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91B" w:rsidRDefault="002A06A6" w:rsidP="0083791B">
      <w:pPr>
        <w:widowControl w:val="0"/>
        <w:autoSpaceDE w:val="0"/>
        <w:autoSpaceDN w:val="0"/>
        <w:adjustRightInd w:val="0"/>
        <w:spacing w:after="0" w:line="276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34125" cy="89536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ашкова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4451" cy="8954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791B" w:rsidRPr="0083791B" w:rsidRDefault="0083791B" w:rsidP="0083791B">
      <w:pPr>
        <w:widowControl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1. Основные характеристики программы</w:t>
      </w:r>
    </w:p>
    <w:p w:rsidR="0083791B" w:rsidRPr="0083791B" w:rsidRDefault="0083791B" w:rsidP="008379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Пояснительная записка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Актуальность: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проблема патриотического воспитания и гражданского становления подрастающего поколения сегодня одна из актуальных задач государства и общества. В Национальной доктрине образования в Российской Федерации определена не только государственная политика в области образования, но и дан социальный заказ государства на воспитание человека с активной жизненной позицией, трудолюбивого и высоконравственного, патриота своей Родины, уважающего права и свободы личности, традиции и культуру других народов, проявляющего национальную и религиозную терпимость. Поэтому особое место в воспитании подрастающего поколения отводится воспитанию патриотизма, чувства любви к Родине.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программы: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гуманитарная.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освоения: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базовый.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Отличительные особенности: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патриотическое воспитание представляет собой организованный и непрерывный процесс педагогического воздействия на сознание, чувства, волю, психик</w:t>
      </w:r>
      <w:r w:rsidR="004206B4">
        <w:rPr>
          <w:rFonts w:ascii="Times New Roman" w:eastAsia="Times New Roman" w:hAnsi="Times New Roman" w:cs="Times New Roman"/>
          <w:sz w:val="28"/>
          <w:szCs w:val="28"/>
          <w:lang w:eastAsia="ru-RU"/>
        </w:rPr>
        <w:t>у и физическое развитие обучающихся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Поэтому работа по военно-патриотическому воспитанию должна проводиться комплексно, что позволит подростку усилить свою ориентацию на развитие интересов и способностей, укрепить здоровье, овладеть военно-прикладными видами спорта.  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Адресат программы: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17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лет, группа от 10 до 15 человек.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организации образовательного процесса: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условия набора и формирования групп: в объединение принимаются все желающие без наличия базовых знаний и навыков. Программа предусматривает свободный набор обучающихся в учебные группы на добровольной основе, не имеющих специальной подготовки.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режим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2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2 часа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неделю;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возможность и условия зачисления в группы второго и последующих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обучения: состав группы может быть одновозрастным или разновозрастным.</w:t>
      </w:r>
      <w:r w:rsidRPr="0083791B">
        <w:rPr>
          <w:rFonts w:ascii="Calibri" w:eastAsia="Calibri" w:hAnsi="Calibri" w:cs="Times New Roman"/>
        </w:rPr>
        <w:t xml:space="preserve">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наличия базовых знаний и навыков.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продолжительность образовательного процесса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432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и срок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- 3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обучения (определяются на основании уровня освоения и содержания программы, а также с учётом возрастных особенностей учащихся и требований СанПиН 2.4.4.3172-14 «</w:t>
      </w:r>
      <w:proofErr w:type="spellStart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Санитарноэпидемиологические</w:t>
      </w:r>
      <w:proofErr w:type="spellEnd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устройству, содержанию и организации режима работы образовательных организаций дополнительного образования детей»).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1.2 Цель и задачи программы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</w:t>
      </w:r>
      <w:r w:rsidRPr="0083791B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патриотизма, как важнейших духовно-нравственных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социальных ценностей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Надеждинского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развитие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начальной военной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тактико-сп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ециальной, физической подготовки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расширением знаний истории своей Родины.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83791B" w:rsidRPr="0083791B" w:rsidRDefault="0083791B" w:rsidP="0083791B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воспитательные: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подготовить подрастающее поколение к военной службе и воспитать уважение к Российской Армии;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воспитать гражданственность, патриотизм и любовь к Родине;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воспитать бережное отношение к героическому прошлому нашего народа;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 профессионально значимые качества и умения, верность конституционному и воинскому долгу;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2) развивающие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развить физические и духовно-нравственные качества у детей;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 обучающие: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ценностно-ориентированные качества личности, обеспечить условия для самовыражения обучающихся, их творческой активности.</w:t>
      </w:r>
    </w:p>
    <w:p w:rsidR="0083791B" w:rsidRPr="0083791B" w:rsidRDefault="0083791B" w:rsidP="008379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1.3 Содержание программы</w:t>
      </w:r>
    </w:p>
    <w:p w:rsidR="0083791B" w:rsidRPr="0083791B" w:rsidRDefault="0083791B" w:rsidP="008379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 xml:space="preserve">Учебный план </w:t>
      </w:r>
      <w:r w:rsidRPr="0083791B">
        <w:rPr>
          <w:rFonts w:ascii="Times New Roman" w:eastAsia="Calibri" w:hAnsi="Times New Roman" w:cs="Times New Roman"/>
          <w:b/>
          <w:sz w:val="28"/>
          <w:szCs w:val="28"/>
          <w:u w:val="single"/>
        </w:rPr>
        <w:t>1 года</w:t>
      </w:r>
      <w:r w:rsidRPr="0083791B">
        <w:rPr>
          <w:rFonts w:ascii="Times New Roman" w:eastAsia="Calibri" w:hAnsi="Times New Roman" w:cs="Times New Roman"/>
          <w:b/>
          <w:sz w:val="28"/>
          <w:szCs w:val="28"/>
        </w:rPr>
        <w:t xml:space="preserve"> обучения</w:t>
      </w:r>
    </w:p>
    <w:tbl>
      <w:tblPr>
        <w:tblStyle w:val="1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992"/>
        <w:gridCol w:w="1134"/>
        <w:gridCol w:w="1418"/>
        <w:gridCol w:w="1809"/>
      </w:tblGrid>
      <w:tr w:rsidR="0083791B" w:rsidRPr="0083791B" w:rsidTr="0083791B">
        <w:trPr>
          <w:trHeight w:val="300"/>
        </w:trPr>
        <w:tc>
          <w:tcPr>
            <w:tcW w:w="4395" w:type="dxa"/>
            <w:gridSpan w:val="2"/>
            <w:vMerge w:val="restart"/>
          </w:tcPr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аттестации/</w:t>
            </w:r>
          </w:p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контроля</w:t>
            </w:r>
          </w:p>
        </w:tc>
      </w:tr>
      <w:tr w:rsidR="0083791B" w:rsidRPr="0083791B" w:rsidTr="0083791B">
        <w:trPr>
          <w:trHeight w:val="526"/>
        </w:trPr>
        <w:tc>
          <w:tcPr>
            <w:tcW w:w="4395" w:type="dxa"/>
            <w:gridSpan w:val="2"/>
            <w:vMerge/>
          </w:tcPr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809" w:type="dxa"/>
            <w:vMerge/>
          </w:tcPr>
          <w:p w:rsidR="0083791B" w:rsidRPr="0083791B" w:rsidRDefault="0083791B" w:rsidP="0083791B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Основы начальной военной подготовки (НВП)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Строевая подготовка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Тактико-специальная подготовка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Основы выживания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83791B" w:rsidRPr="0083791B" w:rsidRDefault="00456568" w:rsidP="0083791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История р</w:t>
            </w:r>
            <w:r w:rsidR="0083791B"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оссийской армии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Физическая подготовка (ФП), ЗОЖ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Огневая подготовка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зачёт</w:t>
            </w:r>
          </w:p>
        </w:tc>
      </w:tr>
      <w:tr w:rsidR="0083791B" w:rsidRPr="0083791B" w:rsidTr="0083791B">
        <w:tc>
          <w:tcPr>
            <w:tcW w:w="99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  <w:p w:rsidR="0083791B" w:rsidRPr="0083791B" w:rsidRDefault="0083791B" w:rsidP="0083791B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1134" w:type="dxa"/>
          </w:tcPr>
          <w:p w:rsidR="0083791B" w:rsidRPr="007E0689" w:rsidRDefault="007E0689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418" w:type="dxa"/>
          </w:tcPr>
          <w:p w:rsidR="0083791B" w:rsidRPr="007E0689" w:rsidRDefault="007E0689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7E0689" w:rsidRPr="0083791B" w:rsidRDefault="007E0689" w:rsidP="0083791B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план 1 года обучения</w:t>
      </w:r>
    </w:p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Основы начальной военной подготовки (НВП):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940"/>
        <w:gridCol w:w="2996"/>
        <w:gridCol w:w="1168"/>
        <w:gridCol w:w="1399"/>
        <w:gridCol w:w="1603"/>
        <w:gridCol w:w="1608"/>
      </w:tblGrid>
      <w:tr w:rsidR="0083791B" w:rsidRPr="0083791B" w:rsidTr="0083791B">
        <w:tc>
          <w:tcPr>
            <w:tcW w:w="940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96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4170" w:type="dxa"/>
            <w:gridSpan w:val="3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608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аттестации/</w:t>
            </w: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</w:t>
            </w:r>
          </w:p>
        </w:tc>
      </w:tr>
      <w:tr w:rsidR="0083791B" w:rsidRPr="0083791B" w:rsidTr="0083791B">
        <w:tc>
          <w:tcPr>
            <w:tcW w:w="940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608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Строевая подготовка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Строевой Устав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приёмы и</w:t>
            </w:r>
          </w:p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без оружия.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Строи. Управление ими.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Строевая песня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Тактико-специальная подготовка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Ориентирование на местности без карты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выживания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Очистка питьевой воды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Съедобные растения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вы заблудились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«Основы НВП»: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1: Основы начальной военной подготовки (НВП)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Строевая подготовка – предмет обучения, имеющий целью выработку у ребят строевой выправки, подтянутости и выносливости, умения правильно и 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 выполнять команды.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Тема 1.1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Строевой устав – Для чего предназначается. Кем введён. Основные термины. Общие положения.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Строевые приёмы и движение без оружия.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Движение строевым шагом, повороты в движении. Выход военнослужащего из строя.  Выход из строя и подход к начальнику.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Строи. Управление ими – Развернутый строй взвода.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Порядок построения отделения, взвода.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1.4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Строевая песня – Разучивание строевой песни.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Прохождение торжественным маршем с песней.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Тактико-специальная подготовка – подача условных сигналов, способы преодоления различных препятствий, наблюдение и </w:t>
      </w:r>
      <w:proofErr w:type="spellStart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следопытство</w:t>
      </w:r>
      <w:proofErr w:type="spellEnd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2.1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Ориентирование на местности без карты – </w:t>
      </w:r>
      <w:r w:rsidRPr="00837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сторон горизонта по компасу, по положению Солнца, по Солнцу и часам, по Полярной звезде, по признакам местных предметов.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Отработка навыков в игре, походе.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Основы выживания – как добыть воду, огонь, пищу.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3.1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Очистка питьевой воды –  Способы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Съедобные растения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3.3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3791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Практика.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заблудились. Игра. </w:t>
      </w:r>
    </w:p>
    <w:p w:rsidR="0083791B" w:rsidRPr="0083791B" w:rsidRDefault="00456568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История р</w:t>
      </w:r>
      <w:r w:rsidR="0083791B" w:rsidRPr="0083791B">
        <w:rPr>
          <w:rFonts w:ascii="Times New Roman" w:eastAsia="Calibri" w:hAnsi="Times New Roman" w:cs="Times New Roman"/>
          <w:i/>
          <w:sz w:val="28"/>
          <w:szCs w:val="28"/>
        </w:rPr>
        <w:t>оссийской армии (РА):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44"/>
        <w:gridCol w:w="3517"/>
        <w:gridCol w:w="992"/>
        <w:gridCol w:w="1134"/>
        <w:gridCol w:w="1418"/>
        <w:gridCol w:w="1809"/>
      </w:tblGrid>
      <w:tr w:rsidR="0083791B" w:rsidRPr="0083791B" w:rsidTr="0083791B">
        <w:tc>
          <w:tcPr>
            <w:tcW w:w="844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17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3544" w:type="dxa"/>
            <w:gridSpan w:val="3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аттестации/</w:t>
            </w: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</w:t>
            </w:r>
          </w:p>
        </w:tc>
      </w:tr>
      <w:tr w:rsidR="0083791B" w:rsidRPr="0083791B" w:rsidTr="0083791B">
        <w:tc>
          <w:tcPr>
            <w:tcW w:w="844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809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сентября — памятная дата. Окончание Второй мировой войны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сентября — День воинской славы России. В 1812 году русская армия под командованием Михаила Илларионовича Кутузова выстояла в генеральном сражении с французской армией при селе Бородино.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 сентября — День </w:t>
            </w: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воинской славы России. В 1380 году русские полки во главе с великим князем Дмитрием Донским одержали победу над ордынскими войсками в Куликовской битве.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1.4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ноября — День народного единства. В 1612 году народное ополчение под командованием князя Дмитрия Пожарского освободило Москву от иноземных захватчиков.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декабря – День Неизвестного Солдата. 3 декабря 1966 года прах Неизвестного Солдата был перенесён в мемориал в Александровском саду, где был зажжён Вечный огонь.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1.8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декабря — День Героев Отечества. В 1769 году был учреждён военный орден Святого Георгия Победоносца.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января — День воинской славы России. В этот день в 1944 году советские войска освободили от блокады немецко-фашистских войск город Ленинград.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февраля — День памяти о россиянах, исполнявших служебный долг за пределами Отечества. В этот день в 1989 году советские войска были выведены из Афганистана.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февраля — День защитника Отечества. В 1918 году была создана Рабоче-крестьянская Красная армия.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при селе Бородино.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Куликовская Битва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под Москвой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Сталинградская Битва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на Курской дуге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 под </w:t>
            </w:r>
            <w:proofErr w:type="spellStart"/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Войсковцами</w:t>
            </w:r>
            <w:proofErr w:type="spellEnd"/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Взятие Измаила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Оружие воинов Древней Руси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Оружие Великой Отечественной войны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Современное оружие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.И. Кутузов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В. Суворов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К. Жуков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 Будённый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791B" w:rsidRPr="0083791B" w:rsidRDefault="00456568" w:rsidP="0083791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Содержание предмета «История р</w:t>
      </w:r>
      <w:r w:rsidR="0083791B" w:rsidRPr="0083791B">
        <w:rPr>
          <w:rFonts w:ascii="Times New Roman" w:eastAsia="Calibri" w:hAnsi="Times New Roman" w:cs="Times New Roman"/>
          <w:sz w:val="28"/>
          <w:szCs w:val="28"/>
        </w:rPr>
        <w:t>оссийской армии»: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1.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Дни воинской славы России – Дни воинской славы России и памятные даты в истории Отечества, связанные с важнейшими историческими событиями в жизни государства и общества, установлены Федеральным законом Российской Федерации от 13 марта 1995 г. № 32-ФЗ «О днях воинской славы и памятных датах России»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2 сентября — памятная дата. Окончание Второй мировой войны.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 1.2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сентября — День воинской славы России. В 1812 году русская армия под командованием Михаила Илларионовича Кутузова выстояла в генеральном сражении с французской армией при селе Бородино.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сентября — День воинской славы России. В 1380 году русские полки во главе с великим князем Дмитрием Донским одержали победу над ордынскими войсками в Куликовской битве.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1.4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ноября — День народного единства. В 1612 году народное ополчение под командованием князя Дмитрия Пожарского освободило Москву от иноземных захватчиков.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1.5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</w:r>
    </w:p>
    <w:p w:rsidR="0083791B" w:rsidRPr="0083791B" w:rsidRDefault="0083791B" w:rsidP="0083791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1.6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декабря – День Неизвестного Солдата. 3 декабря 1966 года прах Неизвестного Солдата был перенесён в мемориал в Александровском саду, где был зажжён Вечный огонь.</w:t>
      </w:r>
    </w:p>
    <w:p w:rsidR="0083791B" w:rsidRPr="0083791B" w:rsidRDefault="0083791B" w:rsidP="0083791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1.7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</w:r>
    </w:p>
    <w:p w:rsidR="0083791B" w:rsidRPr="0083791B" w:rsidRDefault="0083791B" w:rsidP="0083791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1.8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декабря — День Героев Отечества. В 1769 году был учреждён военный орден Святого Георгия Победоносца.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Тема 1.9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января — День воинской славы России. В этот день в 1944 году советские войска освободили от блокады немецко-фашистских войск город Ленинград.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1.10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февраля — День памяти о россиянах, исполнявших служебный долг за пределами Отечества. В этот день в 1989 году советские войска были выведены из Афганистана.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1.11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февраля — День защитника Отечества. В 1918 году была создана Рабоче-крестьянская Красная армия.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Героические сражения русского народа – Русская армия по праву считается одной из самых сильных и боеспособных в истории. Доказательства этому – множество блистательных побед, одержанных русскими воинами в битвах с превосходившими их по силам противниками.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2.1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 при селе Бородино.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2.2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Куликовская Битва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2.3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 под Москвой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2.4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Сталинградская Битва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2.5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 на Курской дуге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2.6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Бой под </w:t>
      </w:r>
      <w:proofErr w:type="spellStart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Войсковцами</w:t>
      </w:r>
      <w:proofErr w:type="spellEnd"/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2.7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Взятие Измаила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Слава русского оружия – чем и как защищает наши с вами интересы российская армия, почему слава ее оружия гремит по всему миру.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3.1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Оружие воинов Древней Руси. Подготовка </w:t>
      </w:r>
      <w:proofErr w:type="spellStart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видеосообщения</w:t>
      </w:r>
      <w:proofErr w:type="spellEnd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Оружие Великой Отечественной войны. Презентация.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оружие. Презентация.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4. Великие полководцы – Сколько всего существовало их за многовековую историю страны? Скорее всего, не одна тысяча. И были огромное количество замечательных и смелых князей, воевод и офицеров, чей единственный подвиг так и остался незамеченным. Кто-то постоянно сражался за страну, но их имена не сохранило время. А кто-то совершил один великий подвиг, и прославился в веках.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 .И. Кутузов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 Суворов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К. Жуков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4.4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Будённый</w:t>
      </w:r>
    </w:p>
    <w:p w:rsidR="0083791B" w:rsidRPr="0083791B" w:rsidRDefault="0083791B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3791B">
        <w:rPr>
          <w:rFonts w:ascii="Times New Roman" w:eastAsia="Calibri" w:hAnsi="Times New Roman" w:cs="Times New Roman"/>
          <w:i/>
          <w:sz w:val="28"/>
          <w:szCs w:val="28"/>
        </w:rPr>
        <w:t>Физическая подготовка (ФП). Здоровый образ жизни (ЗОЖ):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40"/>
        <w:gridCol w:w="2565"/>
        <w:gridCol w:w="1239"/>
        <w:gridCol w:w="1418"/>
        <w:gridCol w:w="1701"/>
        <w:gridCol w:w="1951"/>
      </w:tblGrid>
      <w:tr w:rsidR="0083791B" w:rsidRPr="0083791B" w:rsidTr="0083791B">
        <w:tc>
          <w:tcPr>
            <w:tcW w:w="840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65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4358" w:type="dxa"/>
            <w:gridSpan w:val="3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1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контроля</w:t>
            </w:r>
          </w:p>
        </w:tc>
      </w:tr>
      <w:tr w:rsidR="0083791B" w:rsidRPr="0083791B" w:rsidTr="0083791B">
        <w:tc>
          <w:tcPr>
            <w:tcW w:w="840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951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Силовая подготовка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скорости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Гибкость и пластика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Выносливость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ловкости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 дня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 сна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 питания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Закаливание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Содержание предмета «Физическая подготовка. Здоровый образ жизни»: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ab/>
        <w:t>Тема 1. Общая физическая подготовка –занятия </w:t>
      </w:r>
      <w:r w:rsidRPr="0083791B">
        <w:rPr>
          <w:rFonts w:ascii="Times New Roman" w:eastAsia="Calibri" w:hAnsi="Times New Roman" w:cs="Times New Roman"/>
          <w:bCs/>
          <w:sz w:val="28"/>
          <w:szCs w:val="28"/>
        </w:rPr>
        <w:t>физическими</w:t>
      </w:r>
      <w:r w:rsidRPr="0083791B">
        <w:rPr>
          <w:rFonts w:ascii="Times New Roman" w:eastAsia="Calibri" w:hAnsi="Times New Roman" w:cs="Times New Roman"/>
          <w:sz w:val="28"/>
          <w:szCs w:val="28"/>
        </w:rPr>
        <w:t> упражнениями, которая направлена на развитие всех физических качеств (сила, выносливость, скорость, ловкость, гибкость)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Силовая подготовка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91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       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1.2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скорости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1.3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Гибкость и пластика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791B">
        <w:rPr>
          <w:rFonts w:ascii="Times New Roman" w:eastAsia="Calibri" w:hAnsi="Times New Roman" w:cs="Times New Roman"/>
          <w:sz w:val="28"/>
          <w:szCs w:val="28"/>
        </w:rPr>
        <w:t>Тема 1.4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организма.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Выносливость.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791B">
        <w:rPr>
          <w:rFonts w:ascii="Times New Roman" w:eastAsia="Calibri" w:hAnsi="Times New Roman" w:cs="Times New Roman"/>
          <w:sz w:val="28"/>
          <w:szCs w:val="28"/>
        </w:rPr>
        <w:t>Тема 1.5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ловкости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2. Здоровый образ жизни –</w:t>
      </w:r>
      <w:r w:rsidRPr="0083791B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83791B">
        <w:rPr>
          <w:rFonts w:ascii="Times New Roman" w:eastAsia="Calibri" w:hAnsi="Times New Roman" w:cs="Times New Roman"/>
          <w:sz w:val="28"/>
          <w:szCs w:val="28"/>
        </w:rPr>
        <w:t>воспитание с раннего детства здоровых привычек и навыков.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дня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режима дня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дня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питания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2.4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Вредные привычки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2.5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Закаливание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закаливания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3791B" w:rsidRPr="0083791B" w:rsidRDefault="0083791B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3791B">
        <w:rPr>
          <w:rFonts w:ascii="Times New Roman" w:eastAsia="Calibri" w:hAnsi="Times New Roman" w:cs="Times New Roman"/>
          <w:i/>
          <w:sz w:val="28"/>
          <w:szCs w:val="28"/>
        </w:rPr>
        <w:t>Огневая подготовка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83791B" w:rsidRPr="0083791B" w:rsidTr="0083791B">
        <w:tc>
          <w:tcPr>
            <w:tcW w:w="959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2869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Темы</w:t>
            </w:r>
          </w:p>
        </w:tc>
        <w:tc>
          <w:tcPr>
            <w:tcW w:w="5743" w:type="dxa"/>
            <w:gridSpan w:val="3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3791B" w:rsidRPr="0083791B" w:rsidTr="0083791B">
        <w:tc>
          <w:tcPr>
            <w:tcW w:w="959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83791B" w:rsidRPr="0083791B" w:rsidTr="0083791B">
        <w:tc>
          <w:tcPr>
            <w:tcW w:w="95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286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Виды оружия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3791B" w:rsidRPr="0083791B" w:rsidTr="0083791B">
        <w:tc>
          <w:tcPr>
            <w:tcW w:w="95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6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стрельбы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3791B" w:rsidRPr="0083791B" w:rsidTr="0083791B">
        <w:tc>
          <w:tcPr>
            <w:tcW w:w="95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6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Метание дротиков, ножей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3791B" w:rsidRPr="0083791B" w:rsidTr="0083791B">
        <w:tc>
          <w:tcPr>
            <w:tcW w:w="95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83791B" w:rsidRPr="0083791B" w:rsidRDefault="0083791B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Содержание предмета «Огневая подготовка»</w:t>
      </w:r>
    </w:p>
    <w:p w:rsidR="0083791B" w:rsidRPr="0083791B" w:rsidRDefault="0083791B" w:rsidP="0083791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1: Виды оружия – тактико-технические характеристики различных видов оружия.</w:t>
      </w:r>
    </w:p>
    <w:p w:rsidR="0083791B" w:rsidRPr="0083791B" w:rsidRDefault="0083791B" w:rsidP="0083791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2: Практические стрельбы – техника безопасности при стрельбе, ведение стрельбы из пневматической винтовки.</w:t>
      </w:r>
    </w:p>
    <w:p w:rsidR="00240146" w:rsidRPr="00240146" w:rsidRDefault="0083791B" w:rsidP="0024014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3: Метание ножей – техника безопасности при метании ножей, применение </w:t>
      </w:r>
      <w:r w:rsidR="00240146">
        <w:rPr>
          <w:rFonts w:ascii="Times New Roman" w:eastAsia="Calibri" w:hAnsi="Times New Roman" w:cs="Times New Roman"/>
          <w:sz w:val="28"/>
          <w:szCs w:val="28"/>
        </w:rPr>
        <w:t>полученных навыков на практике.</w:t>
      </w:r>
    </w:p>
    <w:p w:rsidR="00240146" w:rsidRPr="0083791B" w:rsidRDefault="00240146" w:rsidP="0024014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Учебный план 2 года обучения</w:t>
      </w:r>
    </w:p>
    <w:tbl>
      <w:tblPr>
        <w:tblStyle w:val="1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992"/>
        <w:gridCol w:w="1134"/>
        <w:gridCol w:w="1418"/>
        <w:gridCol w:w="1809"/>
      </w:tblGrid>
      <w:tr w:rsidR="00240146" w:rsidRPr="0083791B" w:rsidTr="00297073">
        <w:tc>
          <w:tcPr>
            <w:tcW w:w="4395" w:type="dxa"/>
            <w:gridSpan w:val="2"/>
            <w:vMerge w:val="restart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аттестации/</w:t>
            </w:r>
          </w:p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контроля</w:t>
            </w:r>
          </w:p>
        </w:tc>
      </w:tr>
      <w:tr w:rsidR="00240146" w:rsidRPr="0083791B" w:rsidTr="00297073">
        <w:tc>
          <w:tcPr>
            <w:tcW w:w="4395" w:type="dxa"/>
            <w:gridSpan w:val="2"/>
            <w:vMerge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809" w:type="dxa"/>
            <w:vMerge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Основы начальной военной подготовки (НВП)</w:t>
            </w:r>
          </w:p>
        </w:tc>
        <w:tc>
          <w:tcPr>
            <w:tcW w:w="992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Строевая подготовка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Тактико-специальная подготовка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Основы выживания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История Российской армии</w:t>
            </w:r>
          </w:p>
        </w:tc>
        <w:tc>
          <w:tcPr>
            <w:tcW w:w="992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Физическая подготовка (ФП), ЗОЖ</w:t>
            </w:r>
          </w:p>
        </w:tc>
        <w:tc>
          <w:tcPr>
            <w:tcW w:w="992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numPr>
                <w:ilvl w:val="0"/>
                <w:numId w:val="18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Огневая подготовка</w:t>
            </w:r>
          </w:p>
        </w:tc>
        <w:tc>
          <w:tcPr>
            <w:tcW w:w="992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  <w:p w:rsidR="00240146" w:rsidRPr="0083791B" w:rsidRDefault="00240146" w:rsidP="00297073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83791B" w:rsidRPr="0083791B" w:rsidRDefault="0083791B" w:rsidP="00240146">
      <w:pPr>
        <w:spacing w:after="200" w:line="276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план 2-го года обучения</w:t>
      </w:r>
    </w:p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Основы начальной военной подготовки (НВП):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940"/>
        <w:gridCol w:w="2996"/>
        <w:gridCol w:w="1168"/>
        <w:gridCol w:w="1399"/>
        <w:gridCol w:w="1603"/>
        <w:gridCol w:w="1608"/>
      </w:tblGrid>
      <w:tr w:rsidR="0083791B" w:rsidRPr="0083791B" w:rsidTr="0083791B">
        <w:tc>
          <w:tcPr>
            <w:tcW w:w="940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996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4170" w:type="dxa"/>
            <w:gridSpan w:val="3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608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83791B" w:rsidRPr="0083791B" w:rsidTr="0083791B">
        <w:tc>
          <w:tcPr>
            <w:tcW w:w="940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608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Строевая подготовка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Строевой Устав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Строевые приёмы и</w:t>
            </w:r>
          </w:p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без оружия.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Строи. Управление ими.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Строевая песня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Тактико-специальная подготовка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маскировки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Шифрование 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Основы выживания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Одеваемся в лес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Ночь в палатке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Водоёмы. Правила поведения.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9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96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6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39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3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0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«Основы НВП»: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Строевая подготовка – предмет обучения, имеющий целью выработку у ребят строевой выправки, подтянутости и выносливости, умения правильно и 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 выполнять команды.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Строевой устав – Для чего предназначается. Кем введён. Основные термины. Общие положения.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Строевые приёмы и движение без оружия.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Практика.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Движение строевым шагом, повороты в движении. Выход военнослужащего из строя.  Выход из строя и подход к начальнику.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Строи. Управление ими – Развернутый строй взвода.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Порядок построения отделения, взвода.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1.4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Строевая песня – Разучивание строевой песни.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Прохождение торжественным маршем с песней.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Тактико-специальная подготовка – шифрование, способы преодоления различных препятствий, способы маскировки.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2.1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маскировки. Классификация.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Отработка навыков в игре, походе.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Основы выживания – как одеваться и вести себя в лесу, на водоёмах.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3.1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Одеваемся в лес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3.2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Ночь в палатке. Поход с детьми и родителями.</w:t>
      </w:r>
    </w:p>
    <w:p w:rsidR="0083791B" w:rsidRPr="007E0689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3.3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Водоёмы. Правила поведения.</w:t>
      </w:r>
    </w:p>
    <w:p w:rsidR="0083791B" w:rsidRPr="0083791B" w:rsidRDefault="00456568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История р</w:t>
      </w:r>
      <w:r w:rsidR="0083791B" w:rsidRPr="0083791B">
        <w:rPr>
          <w:rFonts w:ascii="Times New Roman" w:eastAsia="Calibri" w:hAnsi="Times New Roman" w:cs="Times New Roman"/>
          <w:i/>
          <w:sz w:val="28"/>
          <w:szCs w:val="28"/>
        </w:rPr>
        <w:t>оссийской армии (РА):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44"/>
        <w:gridCol w:w="3517"/>
        <w:gridCol w:w="992"/>
        <w:gridCol w:w="1134"/>
        <w:gridCol w:w="1418"/>
        <w:gridCol w:w="1809"/>
      </w:tblGrid>
      <w:tr w:rsidR="0083791B" w:rsidRPr="0083791B" w:rsidTr="0083791B">
        <w:tc>
          <w:tcPr>
            <w:tcW w:w="844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17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3544" w:type="dxa"/>
            <w:gridSpan w:val="3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83791B" w:rsidRPr="0083791B" w:rsidTr="0083791B">
        <w:tc>
          <w:tcPr>
            <w:tcW w:w="844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809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июня — День памяти о партизанах и подпольщиках, сражавшихся с фашистами в годы Великой Отечественной войны.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июня — День памяти о погибших в Великой Отечественной войне. В этот день в 1941 году фашистская Германия напала на СССР.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 сентября — День воинской славы России. В 1380 году русские полки во главе с великим князем Дмитрием Донским одержали победу над </w:t>
            </w: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ордынскими войсками в Куликовской битве.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1.4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ноября — День народного единства. В 1612 году народное ополчение под командованием князя Дмитрия Пожарского освободило Москву от иноземных захватчиков.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декабря – День Неизвестного Солдата. 3 декабря 1966 года прах Неизвестного Солдата был перенесён в мемориал в Александровском саду, где был зажжён Вечный огонь.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декабря — День Героев Отечества. В 1769 году был учреждён военный орден Святого Георгия Победоносца.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1.9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января — День воинской славы России. В этот день в 1944 году советские войска освободили от блокады немецко-фашистских войск город Ленинград.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февраля — памятная дата военной истории России. В этот день в 1904 году российский крейсер «Варяг» и канонерская лодка «Кореец» геройски сражались с японской эскадрой в бухте Чемульпо.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мая — День Победы советского народа в Великой Отечественной войне.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Битва на Чудском озере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Война с Наполеоном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Битва под Москвой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1943 год. Крупнейшее во Второй мировой войне танковое сражение под Прохоровкой между советской и германской армиями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Битва на Курской дуге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Первая в российской истории морская победа над шведами у мыса Гангут.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1939 год. Разгром японских войск на реке Халхин-Гол.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Оружие воинов Древней Руси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Оружие Великой Отечественной войны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Современное оружие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Пётр 1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Ермак Тимофеевич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А.  Невский 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Д. Донской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3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791B" w:rsidRPr="0083791B" w:rsidRDefault="00456568" w:rsidP="007E068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Содержание предмета «История р</w:t>
      </w:r>
      <w:r w:rsidR="0083791B" w:rsidRPr="0083791B">
        <w:rPr>
          <w:rFonts w:ascii="Times New Roman" w:eastAsia="Calibri" w:hAnsi="Times New Roman" w:cs="Times New Roman"/>
          <w:sz w:val="28"/>
          <w:szCs w:val="28"/>
        </w:rPr>
        <w:t>оссийской армии»: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1.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воинской славы России – Дни воинской славы России и памятные даты в истории Отечества, связанные с важнейшими историческими событиями в жизни государства и общества, установлены Федеральным законом Российской Федерации от 13 марта 1995 г. № 32-ФЗ «О днях воинской славы и памятных датах России».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1.1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 июня — День памяти о партизанах и подпольщиках, сражавшихся с фашистами в годы Великой Отечественной войны.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1.2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22 июня — День памяти о погибших в Великой Отечественной войне. В этот день в 1941 году фашистская Германия напала на СССР.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1.3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 сентября — День воинской славы России. В 1380 году русские полки во главе с великим князем Дмитрием Донским одержали победу над ордынскими войсками в Куликовской битве.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1.4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ноября — День народного единства. В 1612 году народное ополчение под командованием князя Дмитрия Пожарского освободило Москву от иноземных захватчиков.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1.5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1.6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декабря – День Неизвестного Солдата. 3 декабря 1966 года прах Неизвестного Солдата был перенесён в мемориал в Александровском саду, где был зажжён Вечный огонь.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1.7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 1.8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декабря — День Героев Отечества. В 1769 году был учреждён военный орден Святого Георгия Победоносца.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1.9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27 января — День воинской славы России. В этот день в 1944 году советские войска освободили от блокады немецко-фашистских войск город Ленинград.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1.10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февраля — памятная дата военной истории России. В этот день в 1904 году российский крейсер «Варяг» и канонерская лодка «Кореец» геройски сражались с японской эскадрой в бухте Чемульпо.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1.11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мая — День Победы советского народа в Великой Отечественной войне.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Героические сражения русского народа – Русская армия по праву считается одной из самых сильных и боеспособных в истории. Доказательства этому – множество блистательных побед, одержанных русскими воинами в битвах с превосходившими их по силам противниками.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2.1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Битва на Чудском озере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2.2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Война с Наполеоном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Битва под Москвой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2.4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1943 год. Крупнейшее во Второй мировой войне танковое сражение под Прохоровкой между советской и германской армиями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2.5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Битва на Курской дуге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2.6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Первая в российской истории морская победа над шведами у мыса Гангут.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2.7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1939 год.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Разгром японских войск на реке Халхин-Гол.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Слава русского оружия – чем и как защищает наши с вами интересы российская армия, почему слава ее оружия гремит по всему миру.</w:t>
      </w:r>
    </w:p>
    <w:p w:rsidR="007E0689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="007E06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Оружие воинов Древней Руси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</w:t>
      </w:r>
    </w:p>
    <w:p w:rsidR="007E0689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Оружие Вели</w:t>
      </w:r>
      <w:r w:rsidR="007E06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кой Отечественной войны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Музей</w:t>
      </w:r>
    </w:p>
    <w:p w:rsidR="007E0689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="007E06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Современное оружие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Практика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Посещение воинской части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4. Великие полководцы – Отечественная военная история богата славными именами полководцев, которых по праву можно назвать великими, те военачальники, которые стали творцами военной славы России.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Пётр 1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Ермак Тимофеевич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 Невский</w:t>
      </w:r>
    </w:p>
    <w:p w:rsidR="0083791B" w:rsidRPr="007E0689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4.4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="007E06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Донской</w:t>
      </w:r>
    </w:p>
    <w:p w:rsidR="0083791B" w:rsidRPr="0083791B" w:rsidRDefault="0083791B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3791B">
        <w:rPr>
          <w:rFonts w:ascii="Times New Roman" w:eastAsia="Calibri" w:hAnsi="Times New Roman" w:cs="Times New Roman"/>
          <w:i/>
          <w:sz w:val="28"/>
          <w:szCs w:val="28"/>
        </w:rPr>
        <w:t>Физическая подготовка (ФП). Здоровый образ жизни (ЗОЖ):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40"/>
        <w:gridCol w:w="2565"/>
        <w:gridCol w:w="1239"/>
        <w:gridCol w:w="1418"/>
        <w:gridCol w:w="1701"/>
        <w:gridCol w:w="1951"/>
      </w:tblGrid>
      <w:tr w:rsidR="0083791B" w:rsidRPr="0083791B" w:rsidTr="0083791B">
        <w:tc>
          <w:tcPr>
            <w:tcW w:w="840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2565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4358" w:type="dxa"/>
            <w:gridSpan w:val="3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1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83791B" w:rsidRPr="0083791B" w:rsidTr="0083791B">
        <w:tc>
          <w:tcPr>
            <w:tcW w:w="840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951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Силовая подготовка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скорости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Гибкость и пластика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Выносливость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ловкости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Экологическое поведение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Двигательная активность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Полезные и вредные продукты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Закаливание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83791B" w:rsidRPr="0083791B" w:rsidTr="0083791B">
        <w:tc>
          <w:tcPr>
            <w:tcW w:w="840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3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8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5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Содержание предмета «Физическая подготовка. Здоровый образ жизни»: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ab/>
        <w:t>Тема 1. Общая физическая подготовка –занятия </w:t>
      </w:r>
      <w:r w:rsidRPr="0083791B">
        <w:rPr>
          <w:rFonts w:ascii="Times New Roman" w:eastAsia="Calibri" w:hAnsi="Times New Roman" w:cs="Times New Roman"/>
          <w:bCs/>
          <w:sz w:val="28"/>
          <w:szCs w:val="28"/>
        </w:rPr>
        <w:t>физическими</w:t>
      </w:r>
      <w:r w:rsidRPr="0083791B">
        <w:rPr>
          <w:rFonts w:ascii="Times New Roman" w:eastAsia="Calibri" w:hAnsi="Times New Roman" w:cs="Times New Roman"/>
          <w:sz w:val="28"/>
          <w:szCs w:val="28"/>
        </w:rPr>
        <w:t> упражнениями, которая направлена на развитие всех физических качеств (сила, выносливость, скорость, ловкость, гибкость)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Силовая подготовка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1.2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скорости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1.3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Гибкость и пластика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1.4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организма.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Выносливость.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1.5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ловкости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2. Здоровый образ жизни –</w:t>
      </w:r>
      <w:r w:rsidRPr="0083791B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83791B">
        <w:rPr>
          <w:rFonts w:ascii="Times New Roman" w:eastAsia="Calibri" w:hAnsi="Times New Roman" w:cs="Times New Roman"/>
          <w:sz w:val="28"/>
          <w:szCs w:val="28"/>
        </w:rPr>
        <w:t>воспитание с раннего детства здоровых привычек и навыков, знания о влиянии неблагоприятных факторов окружающей среды на здоровье, вредные привычки.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Экологическое поведение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Поход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Двигательная активность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Полезные и вредные продукты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Тема 2.4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Вредные привычки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2.5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Закаливание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закаливания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83791B" w:rsidRPr="0083791B" w:rsidRDefault="0083791B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3791B">
        <w:rPr>
          <w:rFonts w:ascii="Times New Roman" w:eastAsia="Calibri" w:hAnsi="Times New Roman" w:cs="Times New Roman"/>
          <w:i/>
          <w:sz w:val="28"/>
          <w:szCs w:val="28"/>
        </w:rPr>
        <w:t>Огневая подготовка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83791B" w:rsidRPr="0083791B" w:rsidTr="0083791B">
        <w:tc>
          <w:tcPr>
            <w:tcW w:w="959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69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5743" w:type="dxa"/>
            <w:gridSpan w:val="3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3791B" w:rsidRPr="0083791B" w:rsidTr="0083791B">
        <w:tc>
          <w:tcPr>
            <w:tcW w:w="959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83791B" w:rsidRPr="0083791B" w:rsidTr="0083791B">
        <w:tc>
          <w:tcPr>
            <w:tcW w:w="95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6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Виды оружия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3791B" w:rsidRPr="0083791B" w:rsidTr="0083791B">
        <w:tc>
          <w:tcPr>
            <w:tcW w:w="95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6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стрельбы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3791B" w:rsidRPr="0083791B" w:rsidTr="0083791B">
        <w:tc>
          <w:tcPr>
            <w:tcW w:w="95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6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Метание дротиков, ножей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3791B" w:rsidRPr="0083791B" w:rsidTr="0083791B">
        <w:tc>
          <w:tcPr>
            <w:tcW w:w="95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14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915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</w:tbl>
    <w:p w:rsidR="0083791B" w:rsidRPr="0083791B" w:rsidRDefault="0083791B" w:rsidP="007E06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Содержание предмета «Огневая подготовка»</w:t>
      </w:r>
    </w:p>
    <w:p w:rsidR="0083791B" w:rsidRPr="0083791B" w:rsidRDefault="0083791B" w:rsidP="007E06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1: Виды оружия – тактико-технические характеристики различных видов оружия.</w:t>
      </w:r>
    </w:p>
    <w:p w:rsidR="0083791B" w:rsidRPr="0083791B" w:rsidRDefault="0083791B" w:rsidP="007E06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2: Практические стрельбы – техника безопасности при стрельбе, ведение стрельбы из пневматической винтовки.</w:t>
      </w:r>
    </w:p>
    <w:p w:rsidR="00240146" w:rsidRPr="00684AD7" w:rsidRDefault="0083791B" w:rsidP="00684A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3: Метание ножей – техника безопасности при метании ножей, применение полученных навыков на практике.</w:t>
      </w:r>
    </w:p>
    <w:p w:rsidR="00240146" w:rsidRPr="0083791B" w:rsidRDefault="00240146" w:rsidP="0024014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Учебный план 3</w:t>
      </w:r>
      <w:r w:rsidRPr="0083791B">
        <w:rPr>
          <w:rFonts w:ascii="Times New Roman" w:eastAsia="Calibri" w:hAnsi="Times New Roman" w:cs="Times New Roman"/>
          <w:b/>
          <w:sz w:val="28"/>
          <w:szCs w:val="28"/>
        </w:rPr>
        <w:t xml:space="preserve"> года обучения</w:t>
      </w:r>
    </w:p>
    <w:tbl>
      <w:tblPr>
        <w:tblStyle w:val="11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992"/>
        <w:gridCol w:w="1134"/>
        <w:gridCol w:w="1418"/>
        <w:gridCol w:w="1809"/>
      </w:tblGrid>
      <w:tr w:rsidR="00240146" w:rsidRPr="0083791B" w:rsidTr="00297073">
        <w:tc>
          <w:tcPr>
            <w:tcW w:w="4395" w:type="dxa"/>
            <w:gridSpan w:val="2"/>
            <w:vMerge w:val="restart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Формы аттестации/</w:t>
            </w:r>
          </w:p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контроля</w:t>
            </w:r>
          </w:p>
        </w:tc>
      </w:tr>
      <w:tr w:rsidR="00240146" w:rsidRPr="0083791B" w:rsidTr="00297073">
        <w:tc>
          <w:tcPr>
            <w:tcW w:w="4395" w:type="dxa"/>
            <w:gridSpan w:val="2"/>
            <w:vMerge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1809" w:type="dxa"/>
            <w:vMerge/>
          </w:tcPr>
          <w:p w:rsidR="00240146" w:rsidRPr="0083791B" w:rsidRDefault="00240146" w:rsidP="00297073">
            <w:pPr>
              <w:spacing w:after="20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numPr>
                <w:ilvl w:val="0"/>
                <w:numId w:val="25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Основы начальной военной подготовки (НВП)</w:t>
            </w:r>
          </w:p>
        </w:tc>
        <w:tc>
          <w:tcPr>
            <w:tcW w:w="992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Строевая подготовка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Тактико-специальная подготовка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Основы выживания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numPr>
                <w:ilvl w:val="0"/>
                <w:numId w:val="25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История Российской армии</w:t>
            </w:r>
          </w:p>
        </w:tc>
        <w:tc>
          <w:tcPr>
            <w:tcW w:w="992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numPr>
                <w:ilvl w:val="0"/>
                <w:numId w:val="25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Физическая подготовка (ФП), ЗОЖ</w:t>
            </w:r>
          </w:p>
        </w:tc>
        <w:tc>
          <w:tcPr>
            <w:tcW w:w="992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numPr>
                <w:ilvl w:val="0"/>
                <w:numId w:val="25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Огневая подготовка</w:t>
            </w:r>
          </w:p>
        </w:tc>
        <w:tc>
          <w:tcPr>
            <w:tcW w:w="992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зачёт</w:t>
            </w:r>
          </w:p>
        </w:tc>
      </w:tr>
      <w:tr w:rsidR="00240146" w:rsidRPr="0083791B" w:rsidTr="00297073">
        <w:tc>
          <w:tcPr>
            <w:tcW w:w="993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  <w:p w:rsidR="00240146" w:rsidRPr="0083791B" w:rsidRDefault="00240146" w:rsidP="00297073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1134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75</w:t>
            </w:r>
          </w:p>
        </w:tc>
        <w:tc>
          <w:tcPr>
            <w:tcW w:w="1418" w:type="dxa"/>
          </w:tcPr>
          <w:p w:rsidR="00240146" w:rsidRPr="007E0689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E068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1809" w:type="dxa"/>
          </w:tcPr>
          <w:p w:rsidR="00240146" w:rsidRPr="0083791B" w:rsidRDefault="00240146" w:rsidP="00297073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240146" w:rsidRDefault="00240146" w:rsidP="007E06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E0689" w:rsidRPr="0083791B" w:rsidRDefault="007E0689" w:rsidP="007E068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план 3 года</w:t>
      </w: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обучения</w:t>
      </w:r>
    </w:p>
    <w:p w:rsidR="007E0689" w:rsidRPr="0083791B" w:rsidRDefault="007E0689" w:rsidP="007E0689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Основы начальной военной подготовки (НВП):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168"/>
        <w:gridCol w:w="1399"/>
        <w:gridCol w:w="1603"/>
        <w:gridCol w:w="1608"/>
      </w:tblGrid>
      <w:tr w:rsidR="007E0689" w:rsidRPr="0083791B" w:rsidTr="00AD1D6A">
        <w:tc>
          <w:tcPr>
            <w:tcW w:w="817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119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раздела, темы</w:t>
            </w:r>
          </w:p>
        </w:tc>
        <w:tc>
          <w:tcPr>
            <w:tcW w:w="4170" w:type="dxa"/>
            <w:gridSpan w:val="3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608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аттестации/</w:t>
            </w: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</w:t>
            </w:r>
          </w:p>
        </w:tc>
      </w:tr>
      <w:tr w:rsidR="007E0689" w:rsidRPr="0083791B" w:rsidTr="00AD1D6A">
        <w:tc>
          <w:tcPr>
            <w:tcW w:w="817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608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AD1D6A">
        <w:tc>
          <w:tcPr>
            <w:tcW w:w="817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9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Строевая подготовка</w:t>
            </w:r>
          </w:p>
        </w:tc>
        <w:tc>
          <w:tcPr>
            <w:tcW w:w="1168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99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03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AD1D6A">
        <w:tc>
          <w:tcPr>
            <w:tcW w:w="817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11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Строевой Устав</w:t>
            </w: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AD1D6A">
        <w:tc>
          <w:tcPr>
            <w:tcW w:w="817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11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Строевые приёмы и</w:t>
            </w:r>
          </w:p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движение без оружия.</w:t>
            </w: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AD1D6A">
        <w:tc>
          <w:tcPr>
            <w:tcW w:w="817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11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Строи. Управление ими.</w:t>
            </w: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AD1D6A">
        <w:tc>
          <w:tcPr>
            <w:tcW w:w="817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11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Строевая песня</w:t>
            </w: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AD1D6A">
        <w:tc>
          <w:tcPr>
            <w:tcW w:w="817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119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Тактико-специальная подготовка</w:t>
            </w:r>
          </w:p>
        </w:tc>
        <w:tc>
          <w:tcPr>
            <w:tcW w:w="1168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AD1D6A">
        <w:tc>
          <w:tcPr>
            <w:tcW w:w="817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11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Ориентирование на местности без карты</w:t>
            </w: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7E0689" w:rsidRPr="0083791B" w:rsidTr="00AD1D6A">
        <w:tc>
          <w:tcPr>
            <w:tcW w:w="817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119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Основы выживания</w:t>
            </w:r>
          </w:p>
        </w:tc>
        <w:tc>
          <w:tcPr>
            <w:tcW w:w="1168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99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03" w:type="dxa"/>
          </w:tcPr>
          <w:p w:rsidR="007E0689" w:rsidRPr="00240146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AD1D6A">
        <w:tc>
          <w:tcPr>
            <w:tcW w:w="817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11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Очистка питьевой воды</w:t>
            </w: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AD1D6A">
        <w:tc>
          <w:tcPr>
            <w:tcW w:w="817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11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Съедобные растения</w:t>
            </w: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AD1D6A">
        <w:tc>
          <w:tcPr>
            <w:tcW w:w="817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11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вы заблудились</w:t>
            </w: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</w:tr>
      <w:tr w:rsidR="007E0689" w:rsidRPr="0083791B" w:rsidTr="00AD1D6A">
        <w:tc>
          <w:tcPr>
            <w:tcW w:w="817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6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39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03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60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0689" w:rsidRPr="0083791B" w:rsidRDefault="007E0689" w:rsidP="007E0689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предмета «Основы НВП»: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1: Основы начальной военной подготовки (НВП)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 Строевая подготовка – предмет обучения, имеющий целью выработку у ребят строевой выправки, подтянутости и выносливости, умения правильно и 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 выполнять команды.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Строевой устав – Для чего предназначается. Кем введён. Основные термины. Общие положения.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Строевые приёмы и движение без оружия.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Практика.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Движение строевым шагом, повороты в движении. Выход военнослужащего из строя.  Выход из строя и подход к начальнику.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Строи. Управление ими – Развернутый строй взвода.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Порядок построения отделения, взвода.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1.4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Строевая песня – Разучивание строевой песни. 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Прохождение торжественным маршем с песней.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 Тактико-специальная подготовка – подача условных сигналов, способы преодоления различных препятствий, наблюдение и </w:t>
      </w:r>
      <w:proofErr w:type="spellStart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следопытство</w:t>
      </w:r>
      <w:proofErr w:type="spellEnd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2.1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Ориентирование на местности без карты – </w:t>
      </w:r>
      <w:r w:rsidRPr="00837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сторон горизонта по компасу, по положению Солнца, по Солнцу и часам, по Полярной звезде, по признакам местных предметов.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Практика.</w:t>
      </w:r>
      <w:r w:rsidRPr="008379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Отработка навыков в игре, походе.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Основы выживания – как добыть воду, огонь, пищу.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3.1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Очистка пить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евой воды –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Съедобные растения 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3.3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3791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Практика.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 заблудились. Игра. </w:t>
      </w:r>
    </w:p>
    <w:p w:rsidR="007E0689" w:rsidRPr="0083791B" w:rsidRDefault="00456568" w:rsidP="007E0689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История р</w:t>
      </w:r>
      <w:r w:rsidR="007E0689" w:rsidRPr="0083791B">
        <w:rPr>
          <w:rFonts w:ascii="Times New Roman" w:eastAsia="Calibri" w:hAnsi="Times New Roman" w:cs="Times New Roman"/>
          <w:i/>
          <w:sz w:val="28"/>
          <w:szCs w:val="28"/>
        </w:rPr>
        <w:t>оссийской армии (РА):</w:t>
      </w:r>
    </w:p>
    <w:tbl>
      <w:tblPr>
        <w:tblStyle w:val="11"/>
        <w:tblW w:w="0" w:type="auto"/>
        <w:tblLayout w:type="fixed"/>
        <w:tblLook w:val="04A0" w:firstRow="1" w:lastRow="0" w:firstColumn="1" w:lastColumn="0" w:noHBand="0" w:noVBand="1"/>
      </w:tblPr>
      <w:tblGrid>
        <w:gridCol w:w="844"/>
        <w:gridCol w:w="3517"/>
        <w:gridCol w:w="992"/>
        <w:gridCol w:w="1134"/>
        <w:gridCol w:w="1418"/>
        <w:gridCol w:w="1809"/>
      </w:tblGrid>
      <w:tr w:rsidR="007E0689" w:rsidRPr="0083791B" w:rsidTr="00297073">
        <w:tc>
          <w:tcPr>
            <w:tcW w:w="844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517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3544" w:type="dxa"/>
            <w:gridSpan w:val="3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аттестации/</w:t>
            </w: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</w:t>
            </w:r>
          </w:p>
        </w:tc>
      </w:tr>
      <w:tr w:rsidR="007E0689" w:rsidRPr="0083791B" w:rsidTr="00297073">
        <w:tc>
          <w:tcPr>
            <w:tcW w:w="844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809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сентября — памятная дата. Окончание Второй мировой войны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сентября — День воинской славы России. В 1812 году русская армия под командованием Михаила Илларионовича Кутузова выстояла в генеральном сражении с французской армией при селе Бородино.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21 сентября — День воинской славы России. В 1380 году русские полки во главе с великим князем </w:t>
            </w: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Дмитрием Донским одержали победу над ордынскими войсками в Куликовской битве.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1.4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ноября — День народного единства. В 1612 году народное ополчение под командованием князя Дмитрия Пожарского освободило Москву от иноземных захватчиков.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декабря – День Неизвестного Солдата. 3 декабря 1966 года прах Неизвестного Солдата был перенесён в мемориал в Александровском саду, где был зажжён Вечный огонь.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декабря — День Героев Отечества. В 1769 году был учреждён военный </w:t>
            </w: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орден Святого Георгия Победоносца.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1.9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января — День воинской славы России. В этот день в 1944 году советские войска освободили от блокады немецко-фашистских войск город Ленинград.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февраля — День памяти о россиянах, исполнявших служебный долг за пределами Отечества. В этот день в 1989 году советские войска были выведены из Афганистана.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1.11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февраля — День защитника Отечества. В 1918 году была создана Рабоче-крестьянская Красная армия.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при селе Бородино.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Куликовская Битва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под Москвой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Сталинградская Битва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Битва на Курской дуге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 под </w:t>
            </w:r>
            <w:proofErr w:type="spellStart"/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Войсковцами</w:t>
            </w:r>
            <w:proofErr w:type="spellEnd"/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Взятие Измаила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Оружие воинов Древней Руси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Оружие Великой Отечественной войны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Современное оружие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.И. Кутузов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4.2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В. Суворов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К. Жуков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</w:t>
            </w: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С.В. Будённый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17" w:type="dxa"/>
            <w:shd w:val="clear" w:color="auto" w:fill="auto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92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3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0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E0689" w:rsidRPr="0083791B" w:rsidRDefault="007E0689" w:rsidP="007E068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Содержание предмета «История Российской армии»: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1.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Дни воинской славы России – Дни воинской славы России и памятные даты в истории Отечества, связанные с важнейшими историческими событиями в жизни государства и общества, установлены Федеральным законом Российской Федерации от 13 марта 1995 г. № 32-ФЗ «О днях воинской славы и памятных датах России» 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2 сентября — памятная дата. Окончание Второй мировой войны.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 1.2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 сентября — День воинской славы России. В 1812 году русская армия под командованием Михаила Илларионовича Кутузова выстояла в генеральном сражении с французской армией при селе Бородино.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 сентября — День воинской славы России. В 1380 году русские полки во главе с великим князем Дмитрием Донским одержали победу над ордынскими войсками в Куликовской битве.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1.4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ноября — День народного единства. В 1612 году народное ополчение под командованием князя Дмитрия Пожарского освободило Москву от иноземных захватчиков.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1.5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ноября — День проведения военного парада на Красной площади в городе Москве в ознаменование двадцать четвёртой годовщины Великой Октябрьской социалистической революции (1941 год)</w:t>
      </w:r>
    </w:p>
    <w:p w:rsidR="007E0689" w:rsidRPr="0083791B" w:rsidRDefault="007E0689" w:rsidP="00240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1.6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декабря – День Неизвестного Солдата. 3 декабря 1966 года прах Неизвестного Солдата был перенесён в мемориал в Александровском саду, где был зажжён Вечный огонь.</w:t>
      </w:r>
    </w:p>
    <w:p w:rsidR="007E0689" w:rsidRPr="0083791B" w:rsidRDefault="007E0689" w:rsidP="00240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1.7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декабря — День воинской славы России. В этот день в 1941 году началось контрнаступление Красной армии против немецко-фашистских войск в битве под Москвой.</w:t>
      </w:r>
    </w:p>
    <w:p w:rsidR="007E0689" w:rsidRPr="0083791B" w:rsidRDefault="007E0689" w:rsidP="002401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1.8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 декабря — День Героев Отечества. В 1769 году был учреждён военный орден Святого Георгия Победоносца.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1.9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 января — День воинской славы России. В этот день в 1944 году советские войска освободили от блокады немецко-фашистских войск город Ленинград.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1.10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февраля — День памяти о россиянах, исполнявших служебный долг за пределами Отечества. В этот день в 1989 году советские войска были выведены из Афганистана.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1.11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февраля — День защитника Отечества. В 1918 году была создана Рабоче-крестьянская Красная армия.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 2. Героические сражения русского народа – Русская армия по праву считается одной из самых сильных и боеспособных в истории. Доказательства этому – множество блистательных побед, одержанных русскими воинами в битвах с превосходившими их по силам противниками.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2.1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 при селе Бородино.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2.2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Куликовская Битва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2.3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 под Москвой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2.4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Сталинградская Битва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2.5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Битва на Курской дуге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2.6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Бой под </w:t>
      </w:r>
      <w:proofErr w:type="spellStart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Войсковцами</w:t>
      </w:r>
      <w:proofErr w:type="spellEnd"/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2.7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Взятие Измаила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3. Слава русского оружия – чем и как защищает наши с вами интересы российская армия, почему слава ее оружия гремит по всему миру.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3.1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Оружие воинов Древней Руси. Подготовка </w:t>
      </w:r>
      <w:proofErr w:type="spellStart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видеосообщения</w:t>
      </w:r>
      <w:proofErr w:type="spellEnd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Оружие Великой Отечественной войны. Презентация.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3.2 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оружие. Презентация.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4. Великие полководцы – Сколько всего существовало их за многовековую историю страны? Скорее всего, не одна тысяча. И были огромное количество замечательных и смелых князей, воевод и офицеров, чей единственный подвиг так и остался незамеченным. Кто-то постоянно сражался за страну, но их имена не сохранило время. А кто-то совершил один великий подвиг, и прославился в веках.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 .И. Кутузов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 Суворов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К. Жуков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4.4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Будённый</w:t>
      </w:r>
    </w:p>
    <w:p w:rsidR="007E0689" w:rsidRPr="0083791B" w:rsidRDefault="007E0689" w:rsidP="007E0689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3791B">
        <w:rPr>
          <w:rFonts w:ascii="Times New Roman" w:eastAsia="Calibri" w:hAnsi="Times New Roman" w:cs="Times New Roman"/>
          <w:i/>
          <w:sz w:val="28"/>
          <w:szCs w:val="28"/>
        </w:rPr>
        <w:t>Физическая подготовка (ФП). Здоровый образ жизни (ЗОЖ):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40"/>
        <w:gridCol w:w="2565"/>
        <w:gridCol w:w="1239"/>
        <w:gridCol w:w="1418"/>
        <w:gridCol w:w="1701"/>
        <w:gridCol w:w="1951"/>
      </w:tblGrid>
      <w:tr w:rsidR="007E0689" w:rsidRPr="0083791B" w:rsidTr="00297073">
        <w:tc>
          <w:tcPr>
            <w:tcW w:w="840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565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4358" w:type="dxa"/>
            <w:gridSpan w:val="3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951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аттестации/</w:t>
            </w: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</w:t>
            </w:r>
          </w:p>
        </w:tc>
      </w:tr>
      <w:tr w:rsidR="007E0689" w:rsidRPr="0083791B" w:rsidTr="00297073">
        <w:tc>
          <w:tcPr>
            <w:tcW w:w="840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1951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физическая подготовка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Силовая подготовка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скорости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Гибкость и пластика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1.4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Выносливость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ловкости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Здоровый образ жизни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 дня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 сна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Режим питания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Вредные привычки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Закаливание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зачёт</w:t>
            </w:r>
          </w:p>
        </w:tc>
      </w:tr>
      <w:tr w:rsidR="007E0689" w:rsidRPr="0083791B" w:rsidTr="00297073">
        <w:tc>
          <w:tcPr>
            <w:tcW w:w="840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3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418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951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E0689" w:rsidRPr="0083791B" w:rsidRDefault="007E0689" w:rsidP="007E068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Содержание предмета «Физическая подготовка. Здоровый образ жизни»:</w:t>
      </w:r>
    </w:p>
    <w:p w:rsidR="007E0689" w:rsidRPr="0083791B" w:rsidRDefault="007E0689" w:rsidP="007E068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ab/>
        <w:t>Тема 1. Общая физическая подготовка –занятия </w:t>
      </w:r>
      <w:r w:rsidRPr="0083791B">
        <w:rPr>
          <w:rFonts w:ascii="Times New Roman" w:eastAsia="Calibri" w:hAnsi="Times New Roman" w:cs="Times New Roman"/>
          <w:bCs/>
          <w:sz w:val="28"/>
          <w:szCs w:val="28"/>
        </w:rPr>
        <w:t>физическими</w:t>
      </w:r>
      <w:r w:rsidRPr="0083791B">
        <w:rPr>
          <w:rFonts w:ascii="Times New Roman" w:eastAsia="Calibri" w:hAnsi="Times New Roman" w:cs="Times New Roman"/>
          <w:sz w:val="28"/>
          <w:szCs w:val="28"/>
        </w:rPr>
        <w:t> упражнениями, которая направлена на развитие всех физических качеств (сила, выносливость, скорость, ловкость, гибкость)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1.1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Силовая подготовка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91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       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1.2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скорости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1.3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Гибкость и пластика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791B">
        <w:rPr>
          <w:rFonts w:ascii="Times New Roman" w:eastAsia="Calibri" w:hAnsi="Times New Roman" w:cs="Times New Roman"/>
          <w:sz w:val="28"/>
          <w:szCs w:val="28"/>
        </w:rPr>
        <w:t>Тема 1.4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Теория.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организма.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Выносливость.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83791B">
        <w:rPr>
          <w:rFonts w:ascii="Times New Roman" w:eastAsia="Calibri" w:hAnsi="Times New Roman" w:cs="Times New Roman"/>
          <w:sz w:val="28"/>
          <w:szCs w:val="28"/>
        </w:rPr>
        <w:t>Тема 1.5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ловкости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7E0689" w:rsidRPr="0083791B" w:rsidRDefault="007E0689" w:rsidP="007E068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2. Здоровый образ жизни –</w:t>
      </w:r>
      <w:r w:rsidRPr="0083791B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  <w:r w:rsidRPr="0083791B">
        <w:rPr>
          <w:rFonts w:ascii="Times New Roman" w:eastAsia="Calibri" w:hAnsi="Times New Roman" w:cs="Times New Roman"/>
          <w:sz w:val="28"/>
          <w:szCs w:val="28"/>
        </w:rPr>
        <w:t>воспитание с раннего детства здоровых привычек и навыков.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2.1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дня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режима дня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2.2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дня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7E0689" w:rsidRPr="0083791B" w:rsidRDefault="007E0689" w:rsidP="007E068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2.3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Режим питания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2.4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Вредные привычки</w:t>
      </w:r>
    </w:p>
    <w:p w:rsidR="007E0689" w:rsidRPr="0083791B" w:rsidRDefault="007E0689" w:rsidP="007E0689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 2.5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Закаливание </w:t>
      </w:r>
      <w:r w:rsidRPr="008379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Практика 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закаливания</w:t>
      </w:r>
      <w:r w:rsidR="0024014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7E0689" w:rsidRPr="0083791B" w:rsidRDefault="007E0689" w:rsidP="007E0689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3791B">
        <w:rPr>
          <w:rFonts w:ascii="Times New Roman" w:eastAsia="Calibri" w:hAnsi="Times New Roman" w:cs="Times New Roman"/>
          <w:i/>
          <w:sz w:val="28"/>
          <w:szCs w:val="28"/>
        </w:rPr>
        <w:t>Огневая подготовка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7E0689" w:rsidRPr="0083791B" w:rsidTr="00297073">
        <w:tc>
          <w:tcPr>
            <w:tcW w:w="959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869" w:type="dxa"/>
            <w:vMerge w:val="restart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5743" w:type="dxa"/>
            <w:gridSpan w:val="3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E0689" w:rsidRPr="0083791B" w:rsidTr="00297073">
        <w:tc>
          <w:tcPr>
            <w:tcW w:w="959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  <w:vMerge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1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</w:tr>
      <w:tr w:rsidR="007E0689" w:rsidRPr="0083791B" w:rsidTr="00297073">
        <w:tc>
          <w:tcPr>
            <w:tcW w:w="95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6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Виды оружия</w:t>
            </w: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91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7E0689" w:rsidRPr="0083791B" w:rsidTr="00297073">
        <w:tc>
          <w:tcPr>
            <w:tcW w:w="95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6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Практические стрельбы</w:t>
            </w: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0689" w:rsidRPr="0083791B" w:rsidTr="00297073">
        <w:tc>
          <w:tcPr>
            <w:tcW w:w="95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6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Метание дротиков, ножей</w:t>
            </w: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7E0689" w:rsidRPr="0083791B" w:rsidTr="00297073">
        <w:tc>
          <w:tcPr>
            <w:tcW w:w="95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69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914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915" w:type="dxa"/>
          </w:tcPr>
          <w:p w:rsidR="007E0689" w:rsidRPr="0083791B" w:rsidRDefault="007E0689" w:rsidP="00297073">
            <w:pPr>
              <w:spacing w:after="20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379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</w:tbl>
    <w:p w:rsidR="007E0689" w:rsidRPr="0083791B" w:rsidRDefault="007E0689" w:rsidP="007E068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Содержание предмета «Огневая подготовка»</w:t>
      </w:r>
    </w:p>
    <w:p w:rsidR="007E0689" w:rsidRPr="0083791B" w:rsidRDefault="007E0689" w:rsidP="007E0689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lastRenderedPageBreak/>
        <w:t>Тема 1: Виды оружия – тактико-технические характеристики различных видов оружия.</w:t>
      </w:r>
    </w:p>
    <w:p w:rsidR="007E0689" w:rsidRPr="0083791B" w:rsidRDefault="007E0689" w:rsidP="007E0689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Тема 2: Практические стрельбы – техника безопасности при стрельбе, ведение стрельбы из пневматической винтовки.</w:t>
      </w:r>
    </w:p>
    <w:p w:rsidR="007E0689" w:rsidRPr="0083791B" w:rsidRDefault="007E0689" w:rsidP="0083791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Тема 3: Метание ножей – техника безопасности при метании ножей, применение </w:t>
      </w:r>
      <w:r w:rsidR="009171D9">
        <w:rPr>
          <w:rFonts w:ascii="Times New Roman" w:eastAsia="Calibri" w:hAnsi="Times New Roman" w:cs="Times New Roman"/>
          <w:sz w:val="28"/>
          <w:szCs w:val="28"/>
        </w:rPr>
        <w:t>полученных навыков на практике.</w:t>
      </w:r>
    </w:p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 Планируемые результаты</w:t>
      </w:r>
    </w:p>
    <w:p w:rsidR="0083791B" w:rsidRPr="0083791B" w:rsidRDefault="0083791B" w:rsidP="0083791B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результаты: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Обучающийся будет подготовлен к военной службе и воспитать уважение к Российской Армии;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обучающегося будут развиты патриотизм и любовь к Родине; </w:t>
      </w:r>
    </w:p>
    <w:p w:rsidR="0083791B" w:rsidRPr="0083791B" w:rsidRDefault="00456568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3791B"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обучающегося будут развито бережное отношение к героическому прошлому нашего народа;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обучающегося будут сформированы профессионально значимые качества и умения, верность конституционному и воинскому долгу.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результаты: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Обучающийся приобретет физические и духовно-нравственные качества; </w:t>
      </w:r>
    </w:p>
    <w:p w:rsidR="0083791B" w:rsidRP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Предметные результаты: </w:t>
      </w:r>
    </w:p>
    <w:p w:rsidR="0083791B" w:rsidRDefault="0083791B" w:rsidP="0083791B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Обучающийся будет владеть ценностно-ориентированные качества личности, </w:t>
      </w:r>
      <w:r w:rsidR="00DE0581"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 выражаться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станет творчески активным.</w:t>
      </w:r>
    </w:p>
    <w:p w:rsidR="0083791B" w:rsidRPr="0083791B" w:rsidRDefault="0083791B" w:rsidP="0083791B">
      <w:pPr>
        <w:spacing w:after="200" w:line="276" w:lineRule="auto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83791B" w:rsidRPr="0083791B" w:rsidRDefault="0083791B" w:rsidP="0083791B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РАЗДЕЛ № 2. ОРГАНИЗАЦИОННО – ПЕДАГОГИЧЕСКИЕ УСЛОВИЯ</w:t>
      </w:r>
    </w:p>
    <w:p w:rsidR="0083791B" w:rsidRPr="0083791B" w:rsidRDefault="0083791B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2.1 Условия реализации программы</w:t>
      </w:r>
    </w:p>
    <w:p w:rsidR="0083791B" w:rsidRPr="0083791B" w:rsidRDefault="0083791B" w:rsidP="0083791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1. Материально-техническое обеспечение:</w:t>
      </w:r>
    </w:p>
    <w:p w:rsidR="0083791B" w:rsidRPr="0083791B" w:rsidRDefault="0083791B" w:rsidP="0083791B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кабинет со столами, стульями, шкафами.</w:t>
      </w:r>
    </w:p>
    <w:p w:rsidR="0083791B" w:rsidRPr="0083791B" w:rsidRDefault="0083791B" w:rsidP="0083791B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Шкаф для хранения инвентаря и формы.</w:t>
      </w:r>
    </w:p>
    <w:p w:rsidR="0083791B" w:rsidRPr="0083791B" w:rsidRDefault="0083791B" w:rsidP="0083791B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Макеты стрелкового оружия – 2 </w:t>
      </w:r>
      <w:proofErr w:type="spellStart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шт</w:t>
      </w:r>
      <w:proofErr w:type="spellEnd"/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пневматическая винтовка, мишени.</w:t>
      </w:r>
    </w:p>
    <w:p w:rsidR="0083791B" w:rsidRPr="0083791B" w:rsidRDefault="0083791B" w:rsidP="0083791B">
      <w:pPr>
        <w:numPr>
          <w:ilvl w:val="0"/>
          <w:numId w:val="8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 (проектор, экран на стойке).</w:t>
      </w:r>
    </w:p>
    <w:p w:rsidR="0083791B" w:rsidRPr="0083791B" w:rsidRDefault="0083791B" w:rsidP="0083791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2.Учебно- методическое и информационное обеспечение:</w:t>
      </w:r>
    </w:p>
    <w:p w:rsidR="0083791B" w:rsidRPr="0083791B" w:rsidRDefault="0083791B" w:rsidP="0083791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83791B" w:rsidRPr="0083791B" w:rsidRDefault="0083791B" w:rsidP="0083791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Программное обеспечение:</w:t>
      </w:r>
    </w:p>
    <w:p w:rsidR="0083791B" w:rsidRPr="0083791B" w:rsidRDefault="0083791B" w:rsidP="0083791B">
      <w:pPr>
        <w:numPr>
          <w:ilvl w:val="0"/>
          <w:numId w:val="4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программа «Юный патриот Отчизны».</w:t>
      </w:r>
    </w:p>
    <w:p w:rsidR="0083791B" w:rsidRPr="0083791B" w:rsidRDefault="0083791B" w:rsidP="0083791B">
      <w:pPr>
        <w:numPr>
          <w:ilvl w:val="0"/>
          <w:numId w:val="4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Сборники нормативных актов, документов и законов.</w:t>
      </w:r>
    </w:p>
    <w:p w:rsidR="0083791B" w:rsidRPr="0083791B" w:rsidRDefault="0083791B" w:rsidP="0083791B">
      <w:pPr>
        <w:numPr>
          <w:ilvl w:val="0"/>
          <w:numId w:val="4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Уставы Вооруженных Сил РФ.</w:t>
      </w:r>
    </w:p>
    <w:p w:rsidR="0083791B" w:rsidRPr="0083791B" w:rsidRDefault="0083791B" w:rsidP="0083791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Программно-методическое и информационное обеспечение:</w:t>
      </w:r>
    </w:p>
    <w:p w:rsidR="0083791B" w:rsidRPr="0083791B" w:rsidRDefault="0083791B" w:rsidP="0083791B">
      <w:pPr>
        <w:numPr>
          <w:ilvl w:val="0"/>
          <w:numId w:val="5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Наглядные пособия: плакаты, схемы, таблицы, карты, макеты, аудио и видеокассеты.</w:t>
      </w:r>
    </w:p>
    <w:p w:rsidR="0083791B" w:rsidRPr="0083791B" w:rsidRDefault="0083791B" w:rsidP="0083791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Документационное обеспечение</w:t>
      </w:r>
    </w:p>
    <w:p w:rsidR="0083791B" w:rsidRPr="0083791B" w:rsidRDefault="0083791B" w:rsidP="0083791B">
      <w:pPr>
        <w:numPr>
          <w:ilvl w:val="0"/>
          <w:numId w:val="6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учета деятельности клуба (список учащихся, учет выполнения образовательной программы).</w:t>
      </w:r>
    </w:p>
    <w:p w:rsidR="0083791B" w:rsidRPr="0083791B" w:rsidRDefault="0083791B" w:rsidP="0083791B">
      <w:pPr>
        <w:numPr>
          <w:ilvl w:val="0"/>
          <w:numId w:val="6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досугово-воспитательной деятельности.</w:t>
      </w:r>
    </w:p>
    <w:p w:rsidR="0083791B" w:rsidRPr="0083791B" w:rsidRDefault="0083791B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2.2 Оценочные материалы и формы аттестации</w:t>
      </w:r>
    </w:p>
    <w:p w:rsidR="0083791B" w:rsidRPr="0083791B" w:rsidRDefault="0083791B" w:rsidP="0083791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Итоговый контроль – оценка уровня и качества освоения обучающимися дополнительной общеобразовательной общеразвивающей программы по завершению всего периода обучения по программе.</w:t>
      </w:r>
    </w:p>
    <w:p w:rsidR="0083791B" w:rsidRPr="0083791B" w:rsidRDefault="0083791B" w:rsidP="0083791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Формы контроля: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педагогическое наблюдение, выполнение практических заданий педагога, анализ на каждом занятии педагогом и обучающимися качества выполнения работ и приобретённых навыков общения, устный и письменный опрос, выполнение тестовых заданий, семинар, конференция, зачёт, конкурс, фестиваль, концерт, соревнование, сдача нормативов, презентация проектов, анализ участия коллектива и каждого обучающегося в мероприятиях.</w:t>
      </w:r>
    </w:p>
    <w:p w:rsidR="0083791B" w:rsidRPr="0083791B" w:rsidRDefault="0083791B" w:rsidP="0083791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Формы фиксации результатов:</w:t>
      </w: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3791B" w:rsidRPr="0083791B" w:rsidRDefault="0083791B" w:rsidP="00E974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- протокол результатов аттестации учащихся; </w:t>
      </w:r>
    </w:p>
    <w:p w:rsidR="0083791B" w:rsidRPr="0083791B" w:rsidRDefault="0083791B" w:rsidP="00E974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- бланки тестовых заданий по темам программы; </w:t>
      </w:r>
    </w:p>
    <w:p w:rsidR="0083791B" w:rsidRPr="0083791B" w:rsidRDefault="0083791B" w:rsidP="00E9740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- видеозаписи и фотографии выступлений коллектива, участия в соревнованиях, фестивалях, соревнованиях.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Формы отслеживания и фиксации образовательных результатов: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грамота, диплом, журнал посещаемости, материал тестирования, протокол соревнований, фото, отзыв детей и родителей, свидетельство (сертификат).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Формы предъявления и демонстрации образовательных результатов: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защита творческих работ, конкурсы, отчётный концерты, военно-патриотическая конференции, открытые занятия, итоговый отчёт, поступление выпускников в профессиональные образовательные организации по профилю, праздники, слёты, соревнования, фестивали.</w:t>
      </w:r>
    </w:p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 xml:space="preserve">2.3 Методические материалы </w:t>
      </w:r>
    </w:p>
    <w:p w:rsidR="0083791B" w:rsidRPr="0083791B" w:rsidRDefault="0083791B" w:rsidP="0083791B">
      <w:pPr>
        <w:spacing w:after="0" w:line="240" w:lineRule="atLeast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>В процессе реализации дополнительной общеобразовательной общеразвивающей программы «Поиск» применяются следующие технологии:</w:t>
      </w:r>
    </w:p>
    <w:p w:rsidR="0083791B" w:rsidRPr="0083791B" w:rsidRDefault="0083791B" w:rsidP="0083791B">
      <w:pPr>
        <w:spacing w:after="0" w:line="24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b/>
          <w:bCs/>
          <w:color w:val="000000"/>
          <w:sz w:val="28"/>
          <w:szCs w:val="28"/>
          <w:shd w:val="clear" w:color="auto" w:fill="FFFFFF"/>
          <w:lang w:eastAsia="ja-JP"/>
        </w:rPr>
        <w:t>Групповые технологии -</w:t>
      </w:r>
      <w:r w:rsidRPr="0083791B">
        <w:rPr>
          <w:rFonts w:ascii="Times New Roman" w:eastAsia="MS Mincho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 xml:space="preserve"> предполагают организацию совместных действий, коммуникацию, общение, </w:t>
      </w:r>
      <w:r>
        <w:rPr>
          <w:rFonts w:ascii="Times New Roman" w:eastAsia="MS Mincho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 xml:space="preserve">взаимопонимание, взаимопомощь, </w:t>
      </w:r>
      <w:r w:rsidRPr="0083791B">
        <w:rPr>
          <w:rFonts w:ascii="Times New Roman" w:eastAsia="MS Mincho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>выявление вклада в общее дело каждого учащегося.</w:t>
      </w:r>
    </w:p>
    <w:p w:rsidR="0083791B" w:rsidRPr="0083791B" w:rsidRDefault="0083791B" w:rsidP="0083791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Технология коллективной творческой деятельности – </w:t>
      </w:r>
      <w:r w:rsidRPr="00837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и развитие творческих способностей учащихся и приобщение их к многообразной творческой деятельности с выходом на конкретный продукт.</w:t>
      </w:r>
    </w:p>
    <w:p w:rsidR="0083791B" w:rsidRPr="0083791B" w:rsidRDefault="0083791B" w:rsidP="0083791B">
      <w:pPr>
        <w:widowControl w:val="0"/>
        <w:suppressAutoHyphens/>
        <w:spacing w:after="0" w:line="240" w:lineRule="atLeast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eastAsia="he-IL" w:bidi="he-IL"/>
        </w:rPr>
      </w:pPr>
      <w:r w:rsidRPr="0083791B">
        <w:rPr>
          <w:rFonts w:ascii="Times New Roman" w:eastAsia="DejaVu Sans" w:hAnsi="Times New Roman" w:cs="Times New Roman"/>
          <w:b/>
          <w:bCs/>
          <w:sz w:val="28"/>
          <w:szCs w:val="28"/>
          <w:lang w:eastAsia="he-IL" w:bidi="he-IL"/>
        </w:rPr>
        <w:t>Информационные коммуникативные технологии</w:t>
      </w:r>
      <w:r w:rsidRPr="0083791B">
        <w:rPr>
          <w:rFonts w:ascii="Times New Roman" w:eastAsia="DejaVu Sans" w:hAnsi="Times New Roman" w:cs="Times New Roman"/>
          <w:b/>
          <w:bCs/>
          <w:color w:val="4F81BD"/>
          <w:sz w:val="28"/>
          <w:szCs w:val="28"/>
          <w:lang w:eastAsia="he-IL" w:bidi="he-IL"/>
        </w:rPr>
        <w:t xml:space="preserve"> </w:t>
      </w:r>
      <w:r w:rsidRPr="0083791B">
        <w:rPr>
          <w:rFonts w:ascii="Times New Roman" w:eastAsia="DejaVu Sans" w:hAnsi="Times New Roman" w:cs="Times New Roman"/>
          <w:bCs/>
          <w:sz w:val="28"/>
          <w:szCs w:val="28"/>
          <w:lang w:eastAsia="he-IL" w:bidi="he-IL"/>
        </w:rPr>
        <w:t xml:space="preserve">позволяют организовать </w:t>
      </w:r>
      <w:r w:rsidRPr="0083791B">
        <w:rPr>
          <w:rFonts w:ascii="Times New Roman" w:eastAsia="DejaVu Sans" w:hAnsi="Times New Roman" w:cs="Times New Roman"/>
          <w:sz w:val="28"/>
          <w:szCs w:val="28"/>
          <w:lang w:eastAsia="he-IL" w:bidi="he-IL"/>
        </w:rPr>
        <w:t>учебную деятельность учащихся более содержательной; сделать учебный процесс более привлекательным и современным, повысить качество обучения, желания учиться.</w:t>
      </w:r>
    </w:p>
    <w:p w:rsidR="0083791B" w:rsidRPr="0083791B" w:rsidRDefault="0083791B" w:rsidP="0083791B">
      <w:pPr>
        <w:widowControl w:val="0"/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</w:pPr>
      <w:r w:rsidRPr="0083791B">
        <w:rPr>
          <w:rFonts w:ascii="Times New Roman" w:eastAsia="DejaVu Sans" w:hAnsi="Times New Roman" w:cs="Times New Roman"/>
          <w:b/>
          <w:sz w:val="28"/>
          <w:szCs w:val="28"/>
          <w:lang w:eastAsia="he-IL" w:bidi="he-IL"/>
        </w:rPr>
        <w:t>Проектная деятельность</w:t>
      </w:r>
      <w:r w:rsidRPr="0083791B">
        <w:rPr>
          <w:rFonts w:ascii="Times New Roman" w:eastAsia="DejaVu Sans" w:hAnsi="Times New Roman" w:cs="Times New Roman"/>
          <w:sz w:val="28"/>
          <w:szCs w:val="28"/>
          <w:lang w:eastAsia="he-IL" w:bidi="he-IL"/>
        </w:rPr>
        <w:t xml:space="preserve">- </w:t>
      </w:r>
      <w:r w:rsidRPr="0083791B">
        <w:rPr>
          <w:rFonts w:ascii="Times New Roman" w:eastAsia="DejaVu Sans" w:hAnsi="Times New Roman" w:cs="Times New Roman"/>
          <w:sz w:val="28"/>
          <w:szCs w:val="28"/>
          <w:shd w:val="clear" w:color="auto" w:fill="FFFFFF"/>
          <w:lang w:eastAsia="he-IL" w:bidi="he-IL"/>
        </w:rPr>
        <w:t>«от идеи до конечного результата».</w:t>
      </w:r>
      <w:r w:rsidRPr="0083791B">
        <w:rPr>
          <w:rFonts w:ascii="Times New Roman" w:eastAsia="DejaVu Sans" w:hAnsi="Times New Roman" w:cs="Times New Roman"/>
          <w:sz w:val="28"/>
          <w:szCs w:val="28"/>
          <w:lang w:eastAsia="he-IL" w:bidi="he-IL"/>
        </w:rPr>
        <w:t xml:space="preserve">  Проектная деятельность способствует самостоятельному решению поставленных задач исследования; умению работать с информацией (вести поиск источников, анализ и обработку информации), формированию навыков исследовательской работы, передачи и презентации полученных знаний и опыта, навыков работы и делового </w:t>
      </w:r>
      <w:r w:rsidRPr="0083791B">
        <w:rPr>
          <w:rFonts w:ascii="Times New Roman" w:eastAsia="Calibri" w:hAnsi="Times New Roman" w:cs="Times New Roman"/>
          <w:sz w:val="28"/>
          <w:szCs w:val="28"/>
          <w:lang w:bidi="he-IL"/>
        </w:rPr>
        <w:t xml:space="preserve">общения в группе. В работе над проектом </w:t>
      </w:r>
      <w:r w:rsidRPr="0083791B">
        <w:rPr>
          <w:rFonts w:ascii="Times New Roman" w:eastAsia="Times New Roman" w:hAnsi="Times New Roman" w:cs="Times New Roman"/>
          <w:sz w:val="28"/>
          <w:szCs w:val="28"/>
          <w:lang w:eastAsia="ru-RU" w:bidi="he-IL"/>
        </w:rPr>
        <w:t>формируются личностные качества учащихся, которые развиваются лишь в деятельности и не могут быть усвоены вербально (в групповых проектах, когда «работает» небольшой коллектив и в процессе его совместной деятельности появляется совместный продукт, отсюда развивается умение работать в коллективе, брать ответственность за выбор, решение, разделять ответственность, анализировать результаты деятельности, способность ощущать себя членом команды — подчинять свой темперамент, характер, время интересам общего дела);</w:t>
      </w:r>
    </w:p>
    <w:p w:rsidR="0083791B" w:rsidRPr="0083791B" w:rsidRDefault="0083791B" w:rsidP="0083791B">
      <w:pPr>
        <w:spacing w:after="0" w:line="240" w:lineRule="atLeast"/>
        <w:jc w:val="both"/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ja-JP"/>
        </w:rPr>
      </w:pPr>
      <w:r w:rsidRPr="0083791B">
        <w:rPr>
          <w:rFonts w:ascii="Times New Roman" w:eastAsia="MS Mincho" w:hAnsi="Times New Roman" w:cs="Times New Roman"/>
          <w:b/>
          <w:sz w:val="28"/>
          <w:szCs w:val="28"/>
          <w:shd w:val="clear" w:color="auto" w:fill="FFFFFF"/>
          <w:lang w:eastAsia="ja-JP"/>
        </w:rPr>
        <w:t>Исследовательская деятельность</w:t>
      </w:r>
      <w:r w:rsidRPr="0083791B">
        <w:rPr>
          <w:rFonts w:ascii="Times New Roman" w:eastAsia="MS Mincho" w:hAnsi="Times New Roman" w:cs="Times New Roman"/>
          <w:sz w:val="28"/>
          <w:szCs w:val="28"/>
          <w:shd w:val="clear" w:color="auto" w:fill="FFFFFF"/>
          <w:lang w:eastAsia="ja-JP"/>
        </w:rPr>
        <w:t xml:space="preserve"> весьма значима, как на этапе обучения по программе, так и в дальнейшей жизни. Ведь подобные навыки учат самостоятельно познавать, изучать, исследовать, а значит развиваться.</w:t>
      </w:r>
    </w:p>
    <w:p w:rsidR="0083791B" w:rsidRPr="0083791B" w:rsidRDefault="0083791B" w:rsidP="0083791B">
      <w:pPr>
        <w:spacing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Используемые образовательные технологии связывают три компонента процесса обучения: Учащийся - Педагог – Изучаемый предмет.</w:t>
      </w:r>
    </w:p>
    <w:p w:rsidR="0083791B" w:rsidRPr="0083791B" w:rsidRDefault="0083791B" w:rsidP="0083791B">
      <w:pPr>
        <w:spacing w:after="0" w:line="240" w:lineRule="atLeast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В образовательной программе «Поиск» используются методы обучения, которые обеспечивают продуктивное естественно - научное образование. </w:t>
      </w:r>
    </w:p>
    <w:p w:rsidR="0083791B" w:rsidRPr="0083791B" w:rsidRDefault="0083791B" w:rsidP="0083791B">
      <w:pPr>
        <w:spacing w:after="0" w:line="240" w:lineRule="atLeast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Методы организации и проведения занятий:</w:t>
      </w:r>
    </w:p>
    <w:p w:rsidR="0083791B" w:rsidRPr="0083791B" w:rsidRDefault="0083791B" w:rsidP="0083791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>словесные методы (рассказ, беседа, инструктаж, обзор справочной литературы);</w:t>
      </w:r>
    </w:p>
    <w:p w:rsidR="0083791B" w:rsidRPr="0083791B" w:rsidRDefault="0083791B" w:rsidP="0083791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>наглядные методы (демонстрации мультимедийных презентаций, фотографий);</w:t>
      </w:r>
    </w:p>
    <w:p w:rsidR="0083791B" w:rsidRPr="0083791B" w:rsidRDefault="0083791B" w:rsidP="0083791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>практические методы (упражнения, задачи);</w:t>
      </w:r>
    </w:p>
    <w:p w:rsidR="0083791B" w:rsidRPr="0083791B" w:rsidRDefault="0083791B" w:rsidP="0083791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иллюстративно - объяснительные методы; </w:t>
      </w:r>
    </w:p>
    <w:p w:rsidR="0083791B" w:rsidRPr="0083791B" w:rsidRDefault="0083791B" w:rsidP="0083791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программированные - набор операций, которые необходимо выполнить в ходе выполнения практических работ;</w:t>
      </w:r>
    </w:p>
    <w:p w:rsidR="0083791B" w:rsidRPr="0083791B" w:rsidRDefault="0083791B" w:rsidP="0083791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репродуктивные методы; </w:t>
      </w:r>
    </w:p>
    <w:p w:rsidR="0083791B" w:rsidRPr="0083791B" w:rsidRDefault="0083791B" w:rsidP="0083791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>частично-поисковые</w:t>
      </w:r>
    </w:p>
    <w:p w:rsidR="0083791B" w:rsidRPr="0083791B" w:rsidRDefault="0083791B" w:rsidP="0083791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исследовательские </w:t>
      </w:r>
    </w:p>
    <w:p w:rsidR="0083791B" w:rsidRPr="0083791B" w:rsidRDefault="0083791B" w:rsidP="0083791B">
      <w:pPr>
        <w:numPr>
          <w:ilvl w:val="0"/>
          <w:numId w:val="19"/>
        </w:numPr>
        <w:spacing w:after="0" w:line="240" w:lineRule="atLeast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83791B">
        <w:rPr>
          <w:rFonts w:ascii="Times New Roman" w:eastAsia="MS Mincho" w:hAnsi="Times New Roman" w:cs="Times New Roman"/>
          <w:sz w:val="28"/>
          <w:szCs w:val="28"/>
          <w:lang w:eastAsia="ja-JP"/>
        </w:rPr>
        <w:t>синтез и анализ, сравнение, обобщение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Формы проведения занятий: 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•</w:t>
      </w:r>
      <w:r w:rsidRPr="0083791B">
        <w:rPr>
          <w:rFonts w:ascii="Times New Roman" w:eastAsia="Calibri" w:hAnsi="Times New Roman" w:cs="Times New Roman"/>
          <w:sz w:val="28"/>
          <w:szCs w:val="28"/>
        </w:rPr>
        <w:tab/>
        <w:t xml:space="preserve">лекция-практикум демонстрирует обучающимся результаты систематизации </w:t>
      </w:r>
      <w:proofErr w:type="spellStart"/>
      <w:r w:rsidRPr="0083791B">
        <w:rPr>
          <w:rFonts w:ascii="Times New Roman" w:eastAsia="Calibri" w:hAnsi="Times New Roman" w:cs="Times New Roman"/>
          <w:sz w:val="28"/>
          <w:szCs w:val="28"/>
        </w:rPr>
        <w:t>соб-ственных</w:t>
      </w:r>
      <w:proofErr w:type="spellEnd"/>
      <w:r w:rsidRPr="0083791B">
        <w:rPr>
          <w:rFonts w:ascii="Times New Roman" w:eastAsia="Calibri" w:hAnsi="Times New Roman" w:cs="Times New Roman"/>
          <w:sz w:val="28"/>
          <w:szCs w:val="28"/>
        </w:rPr>
        <w:t xml:space="preserve"> знаний, достижений, проблем;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lastRenderedPageBreak/>
        <w:t>•</w:t>
      </w:r>
      <w:r w:rsidRPr="0083791B">
        <w:rPr>
          <w:rFonts w:ascii="Times New Roman" w:eastAsia="Calibri" w:hAnsi="Times New Roman" w:cs="Times New Roman"/>
          <w:sz w:val="28"/>
          <w:szCs w:val="28"/>
        </w:rPr>
        <w:tab/>
        <w:t>рассказ-показ осуществляется с применением наглядных пособий (видеоматериалов, презентаций);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•</w:t>
      </w:r>
      <w:r w:rsidRPr="0083791B">
        <w:rPr>
          <w:rFonts w:ascii="Times New Roman" w:eastAsia="Calibri" w:hAnsi="Times New Roman" w:cs="Times New Roman"/>
          <w:sz w:val="28"/>
          <w:szCs w:val="28"/>
        </w:rPr>
        <w:tab/>
        <w:t>беседа, используется при знакомстве с новой темой, во время беседы происходит об-мен мнениями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•</w:t>
      </w:r>
      <w:r w:rsidRPr="0083791B">
        <w:rPr>
          <w:rFonts w:ascii="Times New Roman" w:eastAsia="Calibri" w:hAnsi="Times New Roman" w:cs="Times New Roman"/>
          <w:sz w:val="28"/>
          <w:szCs w:val="28"/>
        </w:rPr>
        <w:tab/>
        <w:t>демонстрация -  способствует повышению творческого потенциала обучающихся, умению проводить самоанализ, полученных результатов;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•</w:t>
      </w:r>
      <w:r w:rsidRPr="0083791B">
        <w:rPr>
          <w:rFonts w:ascii="Times New Roman" w:eastAsia="Calibri" w:hAnsi="Times New Roman" w:cs="Times New Roman"/>
          <w:sz w:val="28"/>
          <w:szCs w:val="28"/>
        </w:rPr>
        <w:tab/>
        <w:t>практическое занятие – происходит углубление теоретических и совершенствование практических навыков, формирование навыков самостоятельной работы;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•</w:t>
      </w:r>
      <w:r w:rsidRPr="0083791B">
        <w:rPr>
          <w:rFonts w:ascii="Times New Roman" w:eastAsia="Calibri" w:hAnsi="Times New Roman" w:cs="Times New Roman"/>
          <w:sz w:val="28"/>
          <w:szCs w:val="28"/>
        </w:rPr>
        <w:tab/>
        <w:t xml:space="preserve">исторические игры, викторины; </w:t>
      </w:r>
    </w:p>
    <w:p w:rsidR="0083791B" w:rsidRPr="0083791B" w:rsidRDefault="0083791B" w:rsidP="0083791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83791B">
        <w:rPr>
          <w:rFonts w:ascii="Times New Roman" w:eastAsia="Calibri" w:hAnsi="Times New Roman" w:cs="Times New Roman"/>
          <w:sz w:val="28"/>
          <w:szCs w:val="28"/>
        </w:rPr>
        <w:t>•</w:t>
      </w:r>
      <w:r w:rsidRPr="0083791B">
        <w:rPr>
          <w:rFonts w:ascii="Times New Roman" w:eastAsia="Calibri" w:hAnsi="Times New Roman" w:cs="Times New Roman"/>
          <w:sz w:val="28"/>
          <w:szCs w:val="28"/>
        </w:rPr>
        <w:tab/>
        <w:t>проектная и исследовательская деятельность.</w:t>
      </w:r>
    </w:p>
    <w:p w:rsidR="0083791B" w:rsidRPr="0083791B" w:rsidRDefault="0083791B" w:rsidP="0083791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2.4 Календарный учебный график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655"/>
        <w:gridCol w:w="1903"/>
        <w:gridCol w:w="1825"/>
        <w:gridCol w:w="1761"/>
        <w:gridCol w:w="1570"/>
      </w:tblGrid>
      <w:tr w:rsidR="0083791B" w:rsidRPr="0083791B" w:rsidTr="0083791B">
        <w:tc>
          <w:tcPr>
            <w:tcW w:w="4749" w:type="dxa"/>
            <w:gridSpan w:val="2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Этапы образовательного процесса</w:t>
            </w:r>
          </w:p>
        </w:tc>
        <w:tc>
          <w:tcPr>
            <w:tcW w:w="193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 год</w:t>
            </w:r>
          </w:p>
        </w:tc>
        <w:tc>
          <w:tcPr>
            <w:tcW w:w="184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 год</w:t>
            </w:r>
          </w:p>
        </w:tc>
        <w:tc>
          <w:tcPr>
            <w:tcW w:w="11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год </w:t>
            </w:r>
          </w:p>
        </w:tc>
      </w:tr>
      <w:tr w:rsidR="0083791B" w:rsidRPr="0083791B" w:rsidTr="0083791B">
        <w:tc>
          <w:tcPr>
            <w:tcW w:w="4749" w:type="dxa"/>
            <w:gridSpan w:val="2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Продолжительность учебного года, неделя</w:t>
            </w:r>
          </w:p>
        </w:tc>
        <w:tc>
          <w:tcPr>
            <w:tcW w:w="193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  <w:tr w:rsidR="0083791B" w:rsidRPr="0083791B" w:rsidTr="0083791B">
        <w:tc>
          <w:tcPr>
            <w:tcW w:w="4749" w:type="dxa"/>
            <w:gridSpan w:val="2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учебных дней</w:t>
            </w:r>
          </w:p>
        </w:tc>
        <w:tc>
          <w:tcPr>
            <w:tcW w:w="193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84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</w:t>
            </w:r>
          </w:p>
        </w:tc>
      </w:tr>
      <w:tr w:rsidR="0083791B" w:rsidRPr="0083791B" w:rsidTr="0083791B">
        <w:trPr>
          <w:trHeight w:val="132"/>
        </w:trPr>
        <w:tc>
          <w:tcPr>
            <w:tcW w:w="2660" w:type="dxa"/>
            <w:vMerge w:val="restart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Продолжительность учебных периодов</w:t>
            </w:r>
          </w:p>
        </w:tc>
        <w:tc>
          <w:tcPr>
            <w:tcW w:w="208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193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15.09.2020- 31.12.2020</w:t>
            </w:r>
          </w:p>
        </w:tc>
        <w:tc>
          <w:tcPr>
            <w:tcW w:w="184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15.09.2020- 31.12.2020</w:t>
            </w:r>
          </w:p>
        </w:tc>
        <w:tc>
          <w:tcPr>
            <w:tcW w:w="11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15.09.2020- 31.12.2020</w:t>
            </w:r>
          </w:p>
        </w:tc>
      </w:tr>
      <w:tr w:rsidR="0083791B" w:rsidRPr="0083791B" w:rsidTr="0083791B">
        <w:trPr>
          <w:trHeight w:val="131"/>
        </w:trPr>
        <w:tc>
          <w:tcPr>
            <w:tcW w:w="2660" w:type="dxa"/>
            <w:vMerge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 полугодие</w:t>
            </w:r>
          </w:p>
        </w:tc>
        <w:tc>
          <w:tcPr>
            <w:tcW w:w="193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11.01.2021- 31.05.2021</w:t>
            </w:r>
          </w:p>
        </w:tc>
        <w:tc>
          <w:tcPr>
            <w:tcW w:w="184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11.01.2021- 31.05.2021</w:t>
            </w:r>
          </w:p>
        </w:tc>
        <w:tc>
          <w:tcPr>
            <w:tcW w:w="11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11.01.2021- 31.05.2021</w:t>
            </w:r>
          </w:p>
        </w:tc>
      </w:tr>
      <w:tr w:rsidR="0083791B" w:rsidRPr="0083791B" w:rsidTr="0083791B">
        <w:tc>
          <w:tcPr>
            <w:tcW w:w="4749" w:type="dxa"/>
            <w:gridSpan w:val="2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Возраст детей, лет</w:t>
            </w:r>
          </w:p>
        </w:tc>
        <w:tc>
          <w:tcPr>
            <w:tcW w:w="193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11 - 12</w:t>
            </w:r>
          </w:p>
        </w:tc>
        <w:tc>
          <w:tcPr>
            <w:tcW w:w="184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13 - 15</w:t>
            </w:r>
          </w:p>
        </w:tc>
        <w:tc>
          <w:tcPr>
            <w:tcW w:w="11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16 - 17</w:t>
            </w:r>
          </w:p>
        </w:tc>
      </w:tr>
      <w:tr w:rsidR="0083791B" w:rsidRPr="0083791B" w:rsidTr="0083791B">
        <w:tc>
          <w:tcPr>
            <w:tcW w:w="4749" w:type="dxa"/>
            <w:gridSpan w:val="2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Продолжительность занятия, час</w:t>
            </w:r>
          </w:p>
        </w:tc>
        <w:tc>
          <w:tcPr>
            <w:tcW w:w="193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2" w:type="dxa"/>
          </w:tcPr>
          <w:p w:rsid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3791B" w:rsidRPr="0083791B" w:rsidTr="0083791B">
        <w:tc>
          <w:tcPr>
            <w:tcW w:w="4749" w:type="dxa"/>
            <w:gridSpan w:val="2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Режим занятия</w:t>
            </w:r>
          </w:p>
        </w:tc>
        <w:tc>
          <w:tcPr>
            <w:tcW w:w="193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раза в неделю</w:t>
            </w:r>
          </w:p>
        </w:tc>
        <w:tc>
          <w:tcPr>
            <w:tcW w:w="184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раза в неделю</w:t>
            </w:r>
          </w:p>
        </w:tc>
        <w:tc>
          <w:tcPr>
            <w:tcW w:w="1192" w:type="dxa"/>
          </w:tcPr>
          <w:p w:rsid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2 раза в неделю</w:t>
            </w:r>
          </w:p>
        </w:tc>
      </w:tr>
      <w:tr w:rsidR="0083791B" w:rsidRPr="0083791B" w:rsidTr="0083791B">
        <w:tc>
          <w:tcPr>
            <w:tcW w:w="4749" w:type="dxa"/>
            <w:gridSpan w:val="2"/>
          </w:tcPr>
          <w:p w:rsidR="0083791B" w:rsidRPr="0083791B" w:rsidRDefault="0083791B" w:rsidP="0083791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Годовая учебная нагрузка, час</w:t>
            </w:r>
          </w:p>
        </w:tc>
        <w:tc>
          <w:tcPr>
            <w:tcW w:w="193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841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192" w:type="dxa"/>
          </w:tcPr>
          <w:p w:rsidR="0083791B" w:rsidRPr="0083791B" w:rsidRDefault="0083791B" w:rsidP="0083791B">
            <w:pPr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791B">
              <w:rPr>
                <w:rFonts w:ascii="Times New Roman" w:eastAsia="Calibri" w:hAnsi="Times New Roman" w:cs="Times New Roman"/>
                <w:sz w:val="28"/>
                <w:szCs w:val="28"/>
              </w:rPr>
              <w:t>144</w:t>
            </w:r>
          </w:p>
        </w:tc>
      </w:tr>
    </w:tbl>
    <w:p w:rsidR="0083791B" w:rsidRPr="0083791B" w:rsidRDefault="0083791B" w:rsidP="0083791B">
      <w:pPr>
        <w:tabs>
          <w:tab w:val="left" w:pos="7450"/>
        </w:tabs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3791B" w:rsidRPr="0083791B" w:rsidRDefault="0083791B" w:rsidP="0083791B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3791B">
        <w:rPr>
          <w:rFonts w:ascii="Times New Roman" w:eastAsia="Calibri" w:hAnsi="Times New Roman" w:cs="Times New Roman"/>
          <w:b/>
          <w:sz w:val="28"/>
          <w:szCs w:val="28"/>
        </w:rPr>
        <w:t>Ссылки на электронные ресурсы:</w:t>
      </w:r>
    </w:p>
    <w:p w:rsidR="0083791B" w:rsidRPr="0083791B" w:rsidRDefault="002A06A6" w:rsidP="0083791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6" w:history="1">
        <w:r w:rsidR="0083791B" w:rsidRPr="008379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https://cont.ws/@contrydar/601220</w:t>
        </w:r>
      </w:hyperlink>
    </w:p>
    <w:p w:rsidR="0083791B" w:rsidRPr="0083791B" w:rsidRDefault="002A06A6" w:rsidP="0083791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7" w:history="1">
        <w:r w:rsidR="0083791B" w:rsidRPr="008379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https://encyclopedia.mil.ru/encyclopedia/dictionary/details_rvsn.htm?id=13494@morfDictionary</w:t>
        </w:r>
      </w:hyperlink>
    </w:p>
    <w:p w:rsidR="0083791B" w:rsidRPr="0083791B" w:rsidRDefault="002A06A6" w:rsidP="0083791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8" w:history="1">
        <w:r w:rsidR="0083791B" w:rsidRPr="008379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https://vk.com/wall-165208014_13724</w:t>
        </w:r>
      </w:hyperlink>
    </w:p>
    <w:p w:rsidR="0083791B" w:rsidRPr="0083791B" w:rsidRDefault="002A06A6" w:rsidP="0083791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9" w:history="1">
        <w:r w:rsidR="0083791B" w:rsidRPr="008379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http://www.vsesadiki.ru/ofp-doma-gimnastika.html</w:t>
        </w:r>
      </w:hyperlink>
    </w:p>
    <w:p w:rsidR="0083791B" w:rsidRPr="0083791B" w:rsidRDefault="002A06A6" w:rsidP="0083791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0" w:history="1">
        <w:r w:rsidR="0083791B" w:rsidRPr="008379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http://www.dfl.org.ru/files/articles/ofp811.pdf</w:t>
        </w:r>
      </w:hyperlink>
    </w:p>
    <w:p w:rsidR="0083791B" w:rsidRPr="0083791B" w:rsidRDefault="002A06A6" w:rsidP="0083791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1" w:history="1">
        <w:r w:rsidR="0083791B" w:rsidRPr="008379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https://jankoi.jimdofree.com/</w:t>
        </w:r>
      </w:hyperlink>
    </w:p>
    <w:p w:rsidR="0083791B" w:rsidRPr="0083791B" w:rsidRDefault="002A06A6" w:rsidP="0083791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2" w:history="1">
        <w:r w:rsidR="0083791B" w:rsidRPr="008379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https://www.adme.ru/svoboda-sdelaj-sam/10-pravil-vyzhivaniya-letom-v-lesu-instrukciya-kotoruyu-nado-znat-detyam-i-vzroslym-1836965/</w:t>
        </w:r>
      </w:hyperlink>
    </w:p>
    <w:p w:rsidR="0083791B" w:rsidRPr="0083791B" w:rsidRDefault="002A06A6" w:rsidP="0083791B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3" w:history="1">
        <w:r w:rsidR="0083791B" w:rsidRPr="008379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https://headlife.ru/kakie-kachestva-harakterizuyut-lichnost/</w:t>
        </w:r>
      </w:hyperlink>
    </w:p>
    <w:p w:rsidR="003F070D" w:rsidRPr="00456568" w:rsidRDefault="002A06A6" w:rsidP="00456568">
      <w:pPr>
        <w:numPr>
          <w:ilvl w:val="0"/>
          <w:numId w:val="2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83791B" w:rsidRPr="0083791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https://rebenokvsporte.ru/pulevaya-strelba-so-skolki-let-i-kakaya-polza/</w:t>
        </w:r>
      </w:hyperlink>
    </w:p>
    <w:sectPr w:rsidR="003F070D" w:rsidRPr="00456568" w:rsidSect="0083791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ans">
    <w:altName w:val="Trebuchet MS"/>
    <w:charset w:val="CC"/>
    <w:family w:val="swiss"/>
    <w:pitch w:val="variable"/>
    <w:sig w:usb0="E7003EFF" w:usb1="D200F5FF" w:usb2="0004602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545B3"/>
    <w:multiLevelType w:val="multilevel"/>
    <w:tmpl w:val="49689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4327F8"/>
    <w:multiLevelType w:val="hybridMultilevel"/>
    <w:tmpl w:val="2160B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B070F"/>
    <w:multiLevelType w:val="multilevel"/>
    <w:tmpl w:val="DAA69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0903649"/>
    <w:multiLevelType w:val="singleLevel"/>
    <w:tmpl w:val="BC2ED31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">
    <w:nsid w:val="0A080BD6"/>
    <w:multiLevelType w:val="hybridMultilevel"/>
    <w:tmpl w:val="5C50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A43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0E82201"/>
    <w:multiLevelType w:val="hybridMultilevel"/>
    <w:tmpl w:val="76BC79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6006B4"/>
    <w:multiLevelType w:val="hybridMultilevel"/>
    <w:tmpl w:val="F51CD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100D2"/>
    <w:multiLevelType w:val="hybridMultilevel"/>
    <w:tmpl w:val="F51CD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26E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3B992A54"/>
    <w:multiLevelType w:val="hybridMultilevel"/>
    <w:tmpl w:val="3BBCE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A916D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2">
    <w:nsid w:val="536212E2"/>
    <w:multiLevelType w:val="hybridMultilevel"/>
    <w:tmpl w:val="21CC0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916E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4">
    <w:nsid w:val="58B02888"/>
    <w:multiLevelType w:val="multilevel"/>
    <w:tmpl w:val="3C7CD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FF1C25"/>
    <w:multiLevelType w:val="hybridMultilevel"/>
    <w:tmpl w:val="14209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B0971"/>
    <w:multiLevelType w:val="hybridMultilevel"/>
    <w:tmpl w:val="F51CDA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3315D"/>
    <w:multiLevelType w:val="hybridMultilevel"/>
    <w:tmpl w:val="5C50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C84C12"/>
    <w:multiLevelType w:val="hybridMultilevel"/>
    <w:tmpl w:val="5C50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C87460"/>
    <w:multiLevelType w:val="hybridMultilevel"/>
    <w:tmpl w:val="5C50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7E67FD"/>
    <w:multiLevelType w:val="hybridMultilevel"/>
    <w:tmpl w:val="6108C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68A72391"/>
    <w:multiLevelType w:val="hybridMultilevel"/>
    <w:tmpl w:val="31C0F32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7305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6BC77A00"/>
    <w:multiLevelType w:val="hybridMultilevel"/>
    <w:tmpl w:val="4448E7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3B16C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5">
    <w:nsid w:val="7852344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0"/>
  </w:num>
  <w:num w:numId="4">
    <w:abstractNumId w:val="11"/>
  </w:num>
  <w:num w:numId="5">
    <w:abstractNumId w:val="13"/>
  </w:num>
  <w:num w:numId="6">
    <w:abstractNumId w:val="22"/>
    <w:lvlOverride w:ilvl="0">
      <w:startOverride w:val="1"/>
    </w:lvlOverride>
  </w:num>
  <w:num w:numId="7">
    <w:abstractNumId w:val="3"/>
  </w:num>
  <w:num w:numId="8">
    <w:abstractNumId w:val="25"/>
  </w:num>
  <w:num w:numId="9">
    <w:abstractNumId w:val="24"/>
  </w:num>
  <w:num w:numId="10">
    <w:abstractNumId w:val="9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2"/>
  </w:num>
  <w:num w:numId="13">
    <w:abstractNumId w:val="1"/>
  </w:num>
  <w:num w:numId="14">
    <w:abstractNumId w:val="21"/>
  </w:num>
  <w:num w:numId="15">
    <w:abstractNumId w:val="16"/>
  </w:num>
  <w:num w:numId="16">
    <w:abstractNumId w:val="2"/>
  </w:num>
  <w:num w:numId="17">
    <w:abstractNumId w:val="4"/>
  </w:num>
  <w:num w:numId="18">
    <w:abstractNumId w:val="17"/>
  </w:num>
  <w:num w:numId="19">
    <w:abstractNumId w:val="23"/>
  </w:num>
  <w:num w:numId="20">
    <w:abstractNumId w:val="20"/>
  </w:num>
  <w:num w:numId="21">
    <w:abstractNumId w:val="6"/>
  </w:num>
  <w:num w:numId="22">
    <w:abstractNumId w:val="10"/>
  </w:num>
  <w:num w:numId="23">
    <w:abstractNumId w:val="15"/>
  </w:num>
  <w:num w:numId="24">
    <w:abstractNumId w:val="19"/>
  </w:num>
  <w:num w:numId="25">
    <w:abstractNumId w:val="18"/>
  </w:num>
  <w:num w:numId="26">
    <w:abstractNumId w:val="8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46D82"/>
    <w:rsid w:val="00003164"/>
    <w:rsid w:val="00024A7D"/>
    <w:rsid w:val="00051DF9"/>
    <w:rsid w:val="00053D1A"/>
    <w:rsid w:val="000545F7"/>
    <w:rsid w:val="000569A3"/>
    <w:rsid w:val="00093B24"/>
    <w:rsid w:val="00096AF0"/>
    <w:rsid w:val="00097429"/>
    <w:rsid w:val="000A35EA"/>
    <w:rsid w:val="000B3D30"/>
    <w:rsid w:val="000B6094"/>
    <w:rsid w:val="000E6C15"/>
    <w:rsid w:val="00101971"/>
    <w:rsid w:val="0010343D"/>
    <w:rsid w:val="0011021B"/>
    <w:rsid w:val="001319D8"/>
    <w:rsid w:val="0013510F"/>
    <w:rsid w:val="00136E9B"/>
    <w:rsid w:val="00145984"/>
    <w:rsid w:val="001577C4"/>
    <w:rsid w:val="001641E7"/>
    <w:rsid w:val="00164B25"/>
    <w:rsid w:val="00165FE3"/>
    <w:rsid w:val="00167D11"/>
    <w:rsid w:val="00195903"/>
    <w:rsid w:val="00195DBC"/>
    <w:rsid w:val="001A3431"/>
    <w:rsid w:val="001B2C16"/>
    <w:rsid w:val="001B387E"/>
    <w:rsid w:val="001C5361"/>
    <w:rsid w:val="001D2614"/>
    <w:rsid w:val="001D4839"/>
    <w:rsid w:val="001E55E0"/>
    <w:rsid w:val="00207D26"/>
    <w:rsid w:val="00211C90"/>
    <w:rsid w:val="00216206"/>
    <w:rsid w:val="00220222"/>
    <w:rsid w:val="00224B4A"/>
    <w:rsid w:val="00234D8C"/>
    <w:rsid w:val="00240146"/>
    <w:rsid w:val="00251126"/>
    <w:rsid w:val="002644D7"/>
    <w:rsid w:val="00272FE1"/>
    <w:rsid w:val="00277077"/>
    <w:rsid w:val="0028551B"/>
    <w:rsid w:val="00287FA8"/>
    <w:rsid w:val="002904C4"/>
    <w:rsid w:val="00292E99"/>
    <w:rsid w:val="002A06A6"/>
    <w:rsid w:val="002A0944"/>
    <w:rsid w:val="002A35C4"/>
    <w:rsid w:val="002B5716"/>
    <w:rsid w:val="002B758D"/>
    <w:rsid w:val="002D35EE"/>
    <w:rsid w:val="002D61E6"/>
    <w:rsid w:val="002E31D5"/>
    <w:rsid w:val="002E5595"/>
    <w:rsid w:val="002F5229"/>
    <w:rsid w:val="002F5733"/>
    <w:rsid w:val="002F7BFC"/>
    <w:rsid w:val="00302CD2"/>
    <w:rsid w:val="00311280"/>
    <w:rsid w:val="003247BD"/>
    <w:rsid w:val="00325322"/>
    <w:rsid w:val="00332B06"/>
    <w:rsid w:val="003337A8"/>
    <w:rsid w:val="00334A20"/>
    <w:rsid w:val="00337BF4"/>
    <w:rsid w:val="00342112"/>
    <w:rsid w:val="00343937"/>
    <w:rsid w:val="00360231"/>
    <w:rsid w:val="00392654"/>
    <w:rsid w:val="00394012"/>
    <w:rsid w:val="00396381"/>
    <w:rsid w:val="00397298"/>
    <w:rsid w:val="003A7198"/>
    <w:rsid w:val="003C6BEB"/>
    <w:rsid w:val="003F070D"/>
    <w:rsid w:val="003F152C"/>
    <w:rsid w:val="003F4543"/>
    <w:rsid w:val="00400A09"/>
    <w:rsid w:val="00401E90"/>
    <w:rsid w:val="00416DD2"/>
    <w:rsid w:val="004206B4"/>
    <w:rsid w:val="00422A74"/>
    <w:rsid w:val="00444BC9"/>
    <w:rsid w:val="004471DC"/>
    <w:rsid w:val="00456568"/>
    <w:rsid w:val="00456912"/>
    <w:rsid w:val="00462A5B"/>
    <w:rsid w:val="00464ACD"/>
    <w:rsid w:val="00474C74"/>
    <w:rsid w:val="004804A1"/>
    <w:rsid w:val="00482397"/>
    <w:rsid w:val="004964BB"/>
    <w:rsid w:val="004A4040"/>
    <w:rsid w:val="004A41F4"/>
    <w:rsid w:val="004D0070"/>
    <w:rsid w:val="004E0168"/>
    <w:rsid w:val="004E0B06"/>
    <w:rsid w:val="004E4948"/>
    <w:rsid w:val="004E6F1A"/>
    <w:rsid w:val="004F03BE"/>
    <w:rsid w:val="004F1917"/>
    <w:rsid w:val="00505FCA"/>
    <w:rsid w:val="00506222"/>
    <w:rsid w:val="00513AD6"/>
    <w:rsid w:val="00530E58"/>
    <w:rsid w:val="005310CE"/>
    <w:rsid w:val="0053414F"/>
    <w:rsid w:val="00544E6D"/>
    <w:rsid w:val="00546858"/>
    <w:rsid w:val="00546D82"/>
    <w:rsid w:val="00555670"/>
    <w:rsid w:val="00577DBA"/>
    <w:rsid w:val="0058170B"/>
    <w:rsid w:val="005C4328"/>
    <w:rsid w:val="005C4C9D"/>
    <w:rsid w:val="005D123B"/>
    <w:rsid w:val="005D27C7"/>
    <w:rsid w:val="005D43A8"/>
    <w:rsid w:val="005E63F5"/>
    <w:rsid w:val="005F4411"/>
    <w:rsid w:val="006035E0"/>
    <w:rsid w:val="00610AE8"/>
    <w:rsid w:val="00612E6C"/>
    <w:rsid w:val="006130CB"/>
    <w:rsid w:val="006138EB"/>
    <w:rsid w:val="0063570B"/>
    <w:rsid w:val="00653489"/>
    <w:rsid w:val="00661000"/>
    <w:rsid w:val="0067698D"/>
    <w:rsid w:val="00684AD7"/>
    <w:rsid w:val="00687C03"/>
    <w:rsid w:val="00690F5C"/>
    <w:rsid w:val="006A75A8"/>
    <w:rsid w:val="006B4BFE"/>
    <w:rsid w:val="006B5646"/>
    <w:rsid w:val="006C3526"/>
    <w:rsid w:val="006C77DB"/>
    <w:rsid w:val="006D30DF"/>
    <w:rsid w:val="006F65FE"/>
    <w:rsid w:val="006F7FE5"/>
    <w:rsid w:val="007002D5"/>
    <w:rsid w:val="00707994"/>
    <w:rsid w:val="0071277C"/>
    <w:rsid w:val="00713EDA"/>
    <w:rsid w:val="007144D7"/>
    <w:rsid w:val="00725F9C"/>
    <w:rsid w:val="00736B28"/>
    <w:rsid w:val="0075125B"/>
    <w:rsid w:val="00753CA0"/>
    <w:rsid w:val="00761374"/>
    <w:rsid w:val="00761432"/>
    <w:rsid w:val="00770FF1"/>
    <w:rsid w:val="007878F0"/>
    <w:rsid w:val="00795874"/>
    <w:rsid w:val="007C0913"/>
    <w:rsid w:val="007C4F88"/>
    <w:rsid w:val="007D56EF"/>
    <w:rsid w:val="007E0689"/>
    <w:rsid w:val="007F2883"/>
    <w:rsid w:val="00800135"/>
    <w:rsid w:val="00804931"/>
    <w:rsid w:val="0081154E"/>
    <w:rsid w:val="0081327E"/>
    <w:rsid w:val="008146E1"/>
    <w:rsid w:val="00821C7C"/>
    <w:rsid w:val="0083643B"/>
    <w:rsid w:val="0083791B"/>
    <w:rsid w:val="008409BE"/>
    <w:rsid w:val="00873D60"/>
    <w:rsid w:val="00876251"/>
    <w:rsid w:val="00897828"/>
    <w:rsid w:val="008A16FD"/>
    <w:rsid w:val="008B2B40"/>
    <w:rsid w:val="008B58BF"/>
    <w:rsid w:val="008B7C09"/>
    <w:rsid w:val="008C49F7"/>
    <w:rsid w:val="008C7087"/>
    <w:rsid w:val="008D098B"/>
    <w:rsid w:val="008E5666"/>
    <w:rsid w:val="008F02E0"/>
    <w:rsid w:val="008F11DF"/>
    <w:rsid w:val="009008BC"/>
    <w:rsid w:val="00903872"/>
    <w:rsid w:val="009171D9"/>
    <w:rsid w:val="00930BA8"/>
    <w:rsid w:val="00934894"/>
    <w:rsid w:val="0093541B"/>
    <w:rsid w:val="00951877"/>
    <w:rsid w:val="00954958"/>
    <w:rsid w:val="0096233D"/>
    <w:rsid w:val="009679A8"/>
    <w:rsid w:val="00967B42"/>
    <w:rsid w:val="00971783"/>
    <w:rsid w:val="00983C0A"/>
    <w:rsid w:val="009A0273"/>
    <w:rsid w:val="009A68E6"/>
    <w:rsid w:val="009B20D7"/>
    <w:rsid w:val="009B3567"/>
    <w:rsid w:val="009B787B"/>
    <w:rsid w:val="009E0386"/>
    <w:rsid w:val="009E08EA"/>
    <w:rsid w:val="009F5F61"/>
    <w:rsid w:val="00A00444"/>
    <w:rsid w:val="00A02E42"/>
    <w:rsid w:val="00A04BE2"/>
    <w:rsid w:val="00A10764"/>
    <w:rsid w:val="00A243B6"/>
    <w:rsid w:val="00A2529F"/>
    <w:rsid w:val="00A36B46"/>
    <w:rsid w:val="00A43908"/>
    <w:rsid w:val="00A4398E"/>
    <w:rsid w:val="00A45B56"/>
    <w:rsid w:val="00A50962"/>
    <w:rsid w:val="00A6003C"/>
    <w:rsid w:val="00A737A7"/>
    <w:rsid w:val="00A83724"/>
    <w:rsid w:val="00A87215"/>
    <w:rsid w:val="00A97FBB"/>
    <w:rsid w:val="00AA122C"/>
    <w:rsid w:val="00AB543D"/>
    <w:rsid w:val="00AD1D6A"/>
    <w:rsid w:val="00AD44AF"/>
    <w:rsid w:val="00AD60E0"/>
    <w:rsid w:val="00AE0BEA"/>
    <w:rsid w:val="00AE1758"/>
    <w:rsid w:val="00AE3362"/>
    <w:rsid w:val="00AE6C04"/>
    <w:rsid w:val="00AF5324"/>
    <w:rsid w:val="00AF5565"/>
    <w:rsid w:val="00AF7C2E"/>
    <w:rsid w:val="00B110A1"/>
    <w:rsid w:val="00B1421D"/>
    <w:rsid w:val="00B15078"/>
    <w:rsid w:val="00B17249"/>
    <w:rsid w:val="00B31491"/>
    <w:rsid w:val="00B46372"/>
    <w:rsid w:val="00B51B61"/>
    <w:rsid w:val="00B64733"/>
    <w:rsid w:val="00B72C65"/>
    <w:rsid w:val="00B8474D"/>
    <w:rsid w:val="00BA6098"/>
    <w:rsid w:val="00BE442A"/>
    <w:rsid w:val="00BE6631"/>
    <w:rsid w:val="00BF3B89"/>
    <w:rsid w:val="00C244BC"/>
    <w:rsid w:val="00C415BA"/>
    <w:rsid w:val="00C54B54"/>
    <w:rsid w:val="00C639D0"/>
    <w:rsid w:val="00C65CC0"/>
    <w:rsid w:val="00C715DE"/>
    <w:rsid w:val="00C82A24"/>
    <w:rsid w:val="00C94BFC"/>
    <w:rsid w:val="00C95307"/>
    <w:rsid w:val="00C97305"/>
    <w:rsid w:val="00CC528C"/>
    <w:rsid w:val="00CC7042"/>
    <w:rsid w:val="00CC7F6E"/>
    <w:rsid w:val="00CD6A31"/>
    <w:rsid w:val="00CE3FC9"/>
    <w:rsid w:val="00CE608D"/>
    <w:rsid w:val="00CF6FE1"/>
    <w:rsid w:val="00D003E3"/>
    <w:rsid w:val="00D02CA7"/>
    <w:rsid w:val="00D05975"/>
    <w:rsid w:val="00D0730E"/>
    <w:rsid w:val="00D15318"/>
    <w:rsid w:val="00D16A4E"/>
    <w:rsid w:val="00D37216"/>
    <w:rsid w:val="00D37463"/>
    <w:rsid w:val="00D64F58"/>
    <w:rsid w:val="00D71EBA"/>
    <w:rsid w:val="00D755A4"/>
    <w:rsid w:val="00D80CF8"/>
    <w:rsid w:val="00D94F7F"/>
    <w:rsid w:val="00DB3D93"/>
    <w:rsid w:val="00DB4BAE"/>
    <w:rsid w:val="00DB572F"/>
    <w:rsid w:val="00DC0B01"/>
    <w:rsid w:val="00DC5782"/>
    <w:rsid w:val="00DC7FD5"/>
    <w:rsid w:val="00DD09A3"/>
    <w:rsid w:val="00DE0581"/>
    <w:rsid w:val="00E1780F"/>
    <w:rsid w:val="00E17A99"/>
    <w:rsid w:val="00E26AB2"/>
    <w:rsid w:val="00E301EC"/>
    <w:rsid w:val="00E34303"/>
    <w:rsid w:val="00E3445F"/>
    <w:rsid w:val="00E35B5D"/>
    <w:rsid w:val="00E40EC0"/>
    <w:rsid w:val="00E41AD6"/>
    <w:rsid w:val="00E4365E"/>
    <w:rsid w:val="00E47A97"/>
    <w:rsid w:val="00E549AF"/>
    <w:rsid w:val="00E61CA1"/>
    <w:rsid w:val="00E77711"/>
    <w:rsid w:val="00E97400"/>
    <w:rsid w:val="00EA3406"/>
    <w:rsid w:val="00EA36D5"/>
    <w:rsid w:val="00EA74B0"/>
    <w:rsid w:val="00EB6390"/>
    <w:rsid w:val="00EB6865"/>
    <w:rsid w:val="00EC36BB"/>
    <w:rsid w:val="00EC7BFB"/>
    <w:rsid w:val="00ED0D3A"/>
    <w:rsid w:val="00EE7292"/>
    <w:rsid w:val="00EF50EE"/>
    <w:rsid w:val="00F10218"/>
    <w:rsid w:val="00F113C5"/>
    <w:rsid w:val="00F172A2"/>
    <w:rsid w:val="00F24AE0"/>
    <w:rsid w:val="00F27962"/>
    <w:rsid w:val="00F32ACD"/>
    <w:rsid w:val="00F3527C"/>
    <w:rsid w:val="00F36904"/>
    <w:rsid w:val="00F40A63"/>
    <w:rsid w:val="00F45382"/>
    <w:rsid w:val="00F457FA"/>
    <w:rsid w:val="00F55D0A"/>
    <w:rsid w:val="00F56208"/>
    <w:rsid w:val="00F64C7D"/>
    <w:rsid w:val="00F729A3"/>
    <w:rsid w:val="00FA5F18"/>
    <w:rsid w:val="00FA63D5"/>
    <w:rsid w:val="00FC26A6"/>
    <w:rsid w:val="00FD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D9002-23CC-47E8-9D67-F7C8955A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D3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791B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83791B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numbering" w:customStyle="1" w:styleId="1">
    <w:name w:val="Нет списка1"/>
    <w:next w:val="a2"/>
    <w:uiPriority w:val="99"/>
    <w:semiHidden/>
    <w:unhideWhenUsed/>
    <w:rsid w:val="0083791B"/>
  </w:style>
  <w:style w:type="character" w:customStyle="1" w:styleId="30">
    <w:name w:val="Заголовок 3 Знак"/>
    <w:basedOn w:val="a0"/>
    <w:link w:val="3"/>
    <w:uiPriority w:val="9"/>
    <w:semiHidden/>
    <w:rsid w:val="0083791B"/>
    <w:rPr>
      <w:rFonts w:ascii="Cambria" w:eastAsia="Times New Roman" w:hAnsi="Cambria" w:cs="Times New Roman"/>
      <w:b/>
      <w:bCs/>
      <w:color w:val="4F81BD"/>
    </w:rPr>
  </w:style>
  <w:style w:type="paragraph" w:customStyle="1" w:styleId="10">
    <w:name w:val="Абзац списка1"/>
    <w:basedOn w:val="a"/>
    <w:next w:val="a3"/>
    <w:uiPriority w:val="34"/>
    <w:qFormat/>
    <w:rsid w:val="0083791B"/>
    <w:pPr>
      <w:spacing w:after="200" w:line="276" w:lineRule="auto"/>
      <w:ind w:left="720"/>
      <w:contextualSpacing/>
    </w:pPr>
  </w:style>
  <w:style w:type="table" w:customStyle="1" w:styleId="11">
    <w:name w:val="Сетка таблицы1"/>
    <w:basedOn w:val="a1"/>
    <w:next w:val="a4"/>
    <w:uiPriority w:val="59"/>
    <w:rsid w:val="00837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Гиперссылка1"/>
    <w:basedOn w:val="a0"/>
    <w:uiPriority w:val="99"/>
    <w:unhideWhenUsed/>
    <w:rsid w:val="0083791B"/>
    <w:rPr>
      <w:color w:val="0000FF"/>
      <w:u w:val="single"/>
    </w:rPr>
  </w:style>
  <w:style w:type="paragraph" w:customStyle="1" w:styleId="HTML1">
    <w:name w:val="Стандартный HTML1"/>
    <w:basedOn w:val="a"/>
    <w:next w:val="HTML"/>
    <w:link w:val="HTML0"/>
    <w:uiPriority w:val="99"/>
    <w:semiHidden/>
    <w:unhideWhenUsed/>
    <w:rsid w:val="0083791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1"/>
    <w:uiPriority w:val="99"/>
    <w:semiHidden/>
    <w:rsid w:val="0083791B"/>
    <w:rPr>
      <w:rFonts w:ascii="Consolas" w:hAnsi="Consolas" w:cs="Consolas"/>
      <w:sz w:val="20"/>
      <w:szCs w:val="20"/>
    </w:rPr>
  </w:style>
  <w:style w:type="character" w:customStyle="1" w:styleId="310">
    <w:name w:val="Заголовок 3 Знак1"/>
    <w:basedOn w:val="a0"/>
    <w:uiPriority w:val="9"/>
    <w:semiHidden/>
    <w:rsid w:val="0083791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List Paragraph"/>
    <w:basedOn w:val="a"/>
    <w:uiPriority w:val="34"/>
    <w:qFormat/>
    <w:rsid w:val="0083791B"/>
    <w:pPr>
      <w:ind w:left="720"/>
      <w:contextualSpacing/>
    </w:pPr>
  </w:style>
  <w:style w:type="table" w:styleId="a4">
    <w:name w:val="Table Grid"/>
    <w:basedOn w:val="a1"/>
    <w:uiPriority w:val="39"/>
    <w:rsid w:val="00837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83791B"/>
    <w:rPr>
      <w:color w:val="0563C1" w:themeColor="hyperlink"/>
      <w:u w:val="single"/>
    </w:rPr>
  </w:style>
  <w:style w:type="paragraph" w:styleId="HTML">
    <w:name w:val="HTML Preformatted"/>
    <w:basedOn w:val="a"/>
    <w:link w:val="HTML10"/>
    <w:uiPriority w:val="99"/>
    <w:semiHidden/>
    <w:unhideWhenUsed/>
    <w:rsid w:val="0083791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10">
    <w:name w:val="Стандартный HTML Знак1"/>
    <w:basedOn w:val="a0"/>
    <w:link w:val="HTML"/>
    <w:uiPriority w:val="99"/>
    <w:semiHidden/>
    <w:rsid w:val="0083791B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65208014_13724" TargetMode="External"/><Relationship Id="rId13" Type="http://schemas.openxmlformats.org/officeDocument/2006/relationships/hyperlink" Target="https://headlife.ru/kakie-kachestva-harakterizuyut-lichno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cyclopedia.mil.ru/encyclopedia/dictionary/details_rvsn.htm?id=13494@morfDictionary" TargetMode="External"/><Relationship Id="rId12" Type="http://schemas.openxmlformats.org/officeDocument/2006/relationships/hyperlink" Target="https://www.adme.ru/svoboda-sdelaj-sam/10-pravil-vyzhivaniya-letom-v-lesu-instrukciya-kotoruyu-nado-znat-detyam-i-vzroslym-1836965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nt.ws/@contrydar/601220" TargetMode="External"/><Relationship Id="rId11" Type="http://schemas.openxmlformats.org/officeDocument/2006/relationships/hyperlink" Target="https://jankoi.jimdofree.com/%D0%B2%D0%BE%D0%B5%D0%BD%D0%BD%D0%BE-%D0%BF%D0%B0%D1%82%D1%80%D0%B8%D0%BE%D1%82%D0%B8%D1%87%D0%B5%D1%81%D0%BA%D0%B8%D0%B9-%D0%BA%D0%BB%D1%83%D0%B1/%D0%B7%D0%B0%D0%BD%D1%8F%D1%82%D0%B8%D1%8F/%D0%BE%D0%B3%D0%BD%D0%B5%D0%B2%D0%B0%D1%8F-%D0%BF%D0%BE%D0%B4%D0%B3%D0%BE%D1%82%D0%BE%D0%B2%D0%BA%D0%B0/" TargetMode="External"/><Relationship Id="rId5" Type="http://schemas.openxmlformats.org/officeDocument/2006/relationships/image" Target="media/image1.jpg"/><Relationship Id="rId15" Type="http://schemas.openxmlformats.org/officeDocument/2006/relationships/fontTable" Target="fontTable.xml"/><Relationship Id="rId10" Type="http://schemas.openxmlformats.org/officeDocument/2006/relationships/hyperlink" Target="http://www.dfl.org.ru/files/articles/ofp81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sesadiki.ru/ofp-doma-gimnastika.html" TargetMode="External"/><Relationship Id="rId14" Type="http://schemas.openxmlformats.org/officeDocument/2006/relationships/hyperlink" Target="https://rebenokvsporte.ru/pulevaya-strelba-so-skolki-let-i-kakaya-polz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30</Pages>
  <Words>6537</Words>
  <Characters>37266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13</cp:revision>
  <dcterms:created xsi:type="dcterms:W3CDTF">2021-06-11T00:37:00Z</dcterms:created>
  <dcterms:modified xsi:type="dcterms:W3CDTF">2022-02-28T05:44:00Z</dcterms:modified>
</cp:coreProperties>
</file>