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27B" w:rsidRDefault="00BC461C" w:rsidP="0053227B">
      <w:pPr>
        <w:widowControl w:val="0"/>
        <w:autoSpaceDE w:val="0"/>
        <w:autoSpaceDN w:val="0"/>
        <w:adjustRightInd w:val="0"/>
        <w:spacing w:after="0"/>
        <w:ind w:hanging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320155" cy="9705975"/>
            <wp:effectExtent l="0" t="0" r="444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Федотова отчизна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21354" cy="9707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9B0D70" w:rsidRPr="00AD48A3" w:rsidRDefault="00B42395" w:rsidP="00AD48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9B0D70" w:rsidRDefault="00AD48A3" w:rsidP="009B0D7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48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Актуальность: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реализация</w:t>
      </w:r>
      <w:r w:rsidR="009B0D70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важнейших</w:t>
      </w:r>
      <w:r w:rsidR="009B0D70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воспитательных возможностей военно-патриотической программы заключается в развитии у воспитанников гражданского отношения к спортивно-оздоровительной стороне жизни, к себе как к здоровым и гражданам общества, гот</w:t>
      </w:r>
      <w:r w:rsid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овым к труду и обороне своей Родины</w:t>
      </w:r>
      <w:r w:rsidR="009B0D70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D9D" w:rsidRPr="007154BA" w:rsidRDefault="006C3D9D" w:rsidP="006C3D9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Направленность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социально-гуманитарн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D9D" w:rsidRPr="005A4C49" w:rsidRDefault="006C3D9D" w:rsidP="006C3D9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освоения: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4C49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базовый.</w:t>
      </w:r>
    </w:p>
    <w:p w:rsidR="006C3D9D" w:rsidRDefault="006C3D9D" w:rsidP="006C3D9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Отличительные особенности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атриотическое воспитание представляет собой организованный и непрерывный процесс педагогического воздействия на сознание, чувства, волю, психику и физическое развитие учащихся. </w:t>
      </w:r>
      <w:r w:rsidR="00DB653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B653F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ажно воспитывать в молодёжи такие каче</w:t>
      </w:r>
      <w:r w:rsidR="00DB65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ства, как патриотизм, любовь к Отечеству</w:t>
      </w:r>
      <w:r w:rsidR="00DB653F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, готовность посвятить жизнь служению ей, защите её завоеваний</w:t>
      </w:r>
      <w:r w:rsidR="00DB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3F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B6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653F" w:rsidRPr="009B0D70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является одним из основополагающих принципов государственной политики</w:t>
      </w:r>
      <w:r w:rsidR="00DB65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3D9D" w:rsidRPr="007154BA" w:rsidRDefault="006C3D9D" w:rsidP="006C3D9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Адресат программы: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17 лет, группа 8-15 человек.</w:t>
      </w:r>
    </w:p>
    <w:p w:rsidR="006C3D9D" w:rsidRPr="007154BA" w:rsidRDefault="006C3D9D" w:rsidP="006C3D9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организации образовательного процесса:</w:t>
      </w:r>
    </w:p>
    <w:p w:rsidR="00876D33" w:rsidRPr="007154BA" w:rsidRDefault="006C3D9D" w:rsidP="00FB217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A4C49" w:rsidRP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набора и формирования групп: в объединение принимаются все желающие без наличия базовых знаний и навыков. Программа предусматривает свободный набор обучающихся в учебные группы на добровольной основе, не</w:t>
      </w:r>
      <w:r w:rsidR="00FB2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имеющих специальной подготовки;</w:t>
      </w:r>
    </w:p>
    <w:p w:rsidR="00FB217B" w:rsidRDefault="00FB217B" w:rsidP="00163A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одежды – военная «цифра», берцы (приобретаются самостоятельно);</w:t>
      </w:r>
    </w:p>
    <w:p w:rsidR="00876D33" w:rsidRDefault="00876D33" w:rsidP="00163A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B217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медицинской справки с указанием группы здоровья; резуса и группы крови;</w:t>
      </w:r>
    </w:p>
    <w:p w:rsidR="00FB217B" w:rsidRDefault="00FB217B" w:rsidP="00163A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прививка от клещевого энцефалита или страховка от укуса клеща;</w:t>
      </w:r>
    </w:p>
    <w:p w:rsidR="00FB217B" w:rsidRDefault="00FB217B" w:rsidP="00163AF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страховки жизни и здоровья ребёнка;</w:t>
      </w:r>
    </w:p>
    <w:p w:rsidR="00FB217B" w:rsidRPr="007154BA" w:rsidRDefault="00FB217B" w:rsidP="00980A3B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режим занятий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98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занятий в неделю.</w:t>
      </w:r>
    </w:p>
    <w:p w:rsidR="00FB217B" w:rsidRPr="009C3625" w:rsidRDefault="00FB217B" w:rsidP="00FB217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и условия зачисления в группы второго и последующих</w:t>
      </w:r>
    </w:p>
    <w:p w:rsidR="00FB217B" w:rsidRPr="007154BA" w:rsidRDefault="00FB217B" w:rsidP="00FB217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годов обучения: </w:t>
      </w:r>
      <w:r w:rsidRPr="00A53B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группы может быть одновозрастным или разновозрастным.</w:t>
      </w:r>
      <w:r w:rsidRPr="009C3625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9C3625">
        <w:rPr>
          <w:rFonts w:ascii="Times New Roman" w:eastAsia="Times New Roman" w:hAnsi="Times New Roman" w:cs="Times New Roman"/>
          <w:sz w:val="28"/>
          <w:szCs w:val="28"/>
          <w:lang w:eastAsia="ru-RU"/>
        </w:rPr>
        <w:t>ез наличия базовых знаний и навыков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C7634" w:rsidRDefault="006C3D9D" w:rsidP="006C3D9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продолжительность образовательного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2C7634" w:rsidRPr="00FE75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E75D3" w:rsidRPr="00FE75D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1517B">
        <w:rPr>
          <w:rFonts w:ascii="Times New Roman" w:eastAsia="Times New Roman" w:hAnsi="Times New Roman" w:cs="Times New Roman"/>
          <w:sz w:val="28"/>
          <w:szCs w:val="28"/>
          <w:lang w:eastAsia="ru-RU"/>
        </w:rPr>
        <w:t>52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</w:t>
      </w:r>
      <w:r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163AF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AF0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обучения</w:t>
      </w:r>
      <w:r w:rsidR="002C76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C7634" w:rsidRDefault="002C7634" w:rsidP="006C3D9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 год обучения – </w:t>
      </w:r>
      <w:r w:rsidR="00F1517B">
        <w:rPr>
          <w:rFonts w:ascii="Times New Roman" w:eastAsia="Times New Roman" w:hAnsi="Times New Roman" w:cs="Times New Roman"/>
          <w:sz w:val="28"/>
          <w:szCs w:val="28"/>
          <w:lang w:eastAsia="ru-RU"/>
        </w:rPr>
        <w:t>288 часов</w:t>
      </w:r>
    </w:p>
    <w:p w:rsidR="002C7634" w:rsidRDefault="002C7634" w:rsidP="006C3D9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обучения – 288 часов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75D3" w:rsidRDefault="00FE75D3" w:rsidP="006C3D9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C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обучения – 288 часов </w:t>
      </w:r>
    </w:p>
    <w:p w:rsidR="00FE75D3" w:rsidRDefault="00FE75D3" w:rsidP="006C3D9D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C76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обучения – 288 часов </w:t>
      </w:r>
    </w:p>
    <w:p w:rsidR="00FE75D3" w:rsidRPr="009B0D70" w:rsidRDefault="00FE75D3" w:rsidP="008F34F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пределяются на основании уровня 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освоения и содержания программы, а также с учётом возрастных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особенностей учащихся и 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требований СанПиН 2.4.4.3172-14 «Санитарноэпидемиологические требования к устро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йству, содержанию и организации 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режима работы образовательных организаций дополнительного образования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детей»</w:t>
      </w:r>
      <w:r w:rsidR="006C3D9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C3D9D" w:rsidRPr="007154BA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B42395" w:rsidRPr="00DE1590" w:rsidRDefault="00B42395" w:rsidP="00B42395">
      <w:pPr>
        <w:widowControl w:val="0"/>
        <w:autoSpaceDE w:val="0"/>
        <w:autoSpaceDN w:val="0"/>
        <w:adjustRightInd w:val="0"/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E1363E"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136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 </w:t>
      </w: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Pr="00DE15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задачи </w:t>
      </w:r>
    </w:p>
    <w:p w:rsidR="00B42395" w:rsidRDefault="00B42395" w:rsidP="00B423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F75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ЦЕЛЬ:</w:t>
      </w:r>
      <w:r w:rsidR="009E1B3F" w:rsidRPr="00F75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E1B3F" w:rsidRPr="009E1B3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патриотизма</w:t>
      </w:r>
      <w:r w:rsid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E1B3F" w:rsidRPr="009E1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важнейших духовно-нравственн</w:t>
      </w:r>
      <w:r w:rsidR="009E1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и социальных ценностей; формирование </w:t>
      </w:r>
      <w:r w:rsid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 качеств, умений и готовности</w:t>
      </w:r>
      <w:r w:rsidR="009E1B3F" w:rsidRPr="009E1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их активному проявлению в различных сферах жизни общества, в во</w:t>
      </w:r>
      <w:r w:rsidR="00E926C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енной и других</w:t>
      </w:r>
      <w:r w:rsid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видах</w:t>
      </w:r>
      <w:r w:rsidR="009E1B3F" w:rsidRPr="009E1B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 службы, высокой </w:t>
      </w:r>
      <w:r w:rsidR="009E1B3F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</w:t>
      </w:r>
      <w:r w:rsidR="00F759F9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венности и дисциплинирован</w:t>
      </w:r>
      <w:r w:rsidR="00B41DAC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у</w:t>
      </w:r>
      <w:r w:rsidR="00876D3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609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 Надежди</w:t>
      </w:r>
      <w:r w:rsidR="00876D3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нского района</w:t>
      </w:r>
      <w:r w:rsidR="008F34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12-17</w:t>
      </w:r>
      <w:r w:rsidR="00876D3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лет</w:t>
      </w:r>
      <w:r w:rsidR="00752B79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76D3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B79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развити</w:t>
      </w:r>
      <w:r w:rsidR="00876D3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06093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2B79" w:rsidRPr="00752B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уважения к культурному и историческому прошлому России, усвоение нравственных </w:t>
      </w:r>
      <w:r w:rsidR="00752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норм поведения.</w:t>
      </w:r>
    </w:p>
    <w:p w:rsidR="00B42395" w:rsidRDefault="00B42395" w:rsidP="00B42395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759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F759F9" w:rsidRPr="00B754FE" w:rsidRDefault="00F759F9" w:rsidP="00F759F9">
      <w:pPr>
        <w:spacing w:after="0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воспитательн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ые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F759F9" w:rsidRPr="00DE1590" w:rsidRDefault="00F759F9" w:rsidP="00F759F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 и люб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овь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Родине; </w:t>
      </w:r>
    </w:p>
    <w:p w:rsidR="00F759F9" w:rsidRDefault="00F759F9" w:rsidP="00F759F9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дить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сознании и </w:t>
      </w:r>
      <w:r w:rsidR="007D3773">
        <w:rPr>
          <w:rFonts w:ascii="Times New Roman" w:eastAsia="Times New Roman" w:hAnsi="Times New Roman" w:cs="Times New Roman"/>
          <w:sz w:val="28"/>
          <w:szCs w:val="28"/>
          <w:lang w:eastAsia="ru-RU"/>
        </w:rPr>
        <w:t>чувствах молодежи уважение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традициям;</w:t>
      </w:r>
    </w:p>
    <w:p w:rsidR="00F759F9" w:rsidRPr="00576879" w:rsidRDefault="00F759F9" w:rsidP="00F759F9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сформировать коллектив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клуба на основе общечеловеческих ценностей: долга, </w:t>
      </w:r>
      <w:r w:rsidR="005A6F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дружбы, товарищества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F759F9" w:rsidRDefault="00F759F9" w:rsidP="00F759F9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повысить престиж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государственной, военной службы;</w:t>
      </w:r>
    </w:p>
    <w:p w:rsidR="00F759F9" w:rsidRPr="00576879" w:rsidRDefault="00F759F9" w:rsidP="00F759F9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овлеч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родителей и </w:t>
      </w:r>
      <w:r w:rsidR="007D3773" w:rsidRPr="007D37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обучающихся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совместную досуговую и социально-значимую деятельность.</w:t>
      </w:r>
    </w:p>
    <w:p w:rsidR="00F759F9" w:rsidRPr="00DE1590" w:rsidRDefault="00F759F9" w:rsidP="00F759F9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развивающ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ие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759F9" w:rsidRDefault="00F759F9" w:rsidP="00F759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развить 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духовно-нравственн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377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F759F9" w:rsidRDefault="00F759F9" w:rsidP="00F759F9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развить</w:t>
      </w:r>
      <w:r w:rsidRPr="005768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мировоззрение 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основе истинных ценностей, нравс</w:t>
      </w:r>
      <w:r w:rsidR="00752B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твенных идеалов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759F9" w:rsidRPr="00F759F9" w:rsidRDefault="00F759F9" w:rsidP="00F759F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сформировать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Pr="007D377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учащихся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готовности к действиям в специфических и экстремальных условиях (в том числе к военной и друг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 видам государственной службы).</w:t>
      </w:r>
    </w:p>
    <w:p w:rsidR="00B42395" w:rsidRPr="00F759F9" w:rsidRDefault="00F759F9" w:rsidP="00F759F9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</w:t>
      </w:r>
      <w:r w:rsidR="00B42395" w:rsidRPr="00F759F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обучающие:</w:t>
      </w:r>
    </w:p>
    <w:p w:rsidR="00B42395" w:rsidRDefault="00B42395" w:rsidP="00B42395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F759F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759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ценностно-ориентированные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</w:t>
      </w:r>
      <w:r w:rsidR="00F759F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личности, обеспеч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ить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самовыражения обучаю</w:t>
      </w:r>
      <w:r w:rsidR="00F759F9">
        <w:rPr>
          <w:rFonts w:ascii="Times New Roman" w:eastAsia="Times New Roman" w:hAnsi="Times New Roman" w:cs="Times New Roman"/>
          <w:sz w:val="28"/>
          <w:szCs w:val="28"/>
          <w:lang w:eastAsia="ru-RU"/>
        </w:rPr>
        <w:t>щихся, их творческой активности.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E3A5E" w:rsidRDefault="002E3A5E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A5E" w:rsidRDefault="002E3A5E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A5E" w:rsidRDefault="002E3A5E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3A5E" w:rsidRDefault="002E3A5E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517B" w:rsidRDefault="00F1517B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4FB" w:rsidRDefault="008F34FB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52C" w:rsidRPr="00A65B82" w:rsidRDefault="00A65B8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6FC1">
        <w:rPr>
          <w:rFonts w:ascii="Times New Roman" w:hAnsi="Times New Roman" w:cs="Times New Roman"/>
          <w:b/>
          <w:sz w:val="28"/>
          <w:szCs w:val="28"/>
        </w:rPr>
        <w:t>1.3 Содержание программы</w:t>
      </w:r>
    </w:p>
    <w:p w:rsidR="00C93EEC" w:rsidRDefault="00C93EEC" w:rsidP="00C93EEC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6E3">
        <w:rPr>
          <w:rFonts w:ascii="Times New Roman" w:hAnsi="Times New Roman" w:cs="Times New Roman"/>
          <w:b/>
          <w:sz w:val="24"/>
          <w:szCs w:val="24"/>
        </w:rPr>
        <w:t xml:space="preserve">Учебный план 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2626E3">
        <w:rPr>
          <w:rFonts w:ascii="Times New Roman" w:hAnsi="Times New Roman" w:cs="Times New Roman"/>
          <w:b/>
          <w:sz w:val="24"/>
          <w:szCs w:val="24"/>
        </w:rPr>
        <w:t xml:space="preserve"> года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134"/>
        <w:gridCol w:w="1418"/>
        <w:gridCol w:w="1809"/>
      </w:tblGrid>
      <w:tr w:rsidR="00C93EEC" w:rsidTr="002E5915">
        <w:tc>
          <w:tcPr>
            <w:tcW w:w="4395" w:type="dxa"/>
            <w:gridSpan w:val="2"/>
            <w:vMerge w:val="restart"/>
          </w:tcPr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контроля</w:t>
            </w:r>
          </w:p>
        </w:tc>
      </w:tr>
      <w:tr w:rsidR="00C93EEC" w:rsidTr="002E5915">
        <w:tc>
          <w:tcPr>
            <w:tcW w:w="4395" w:type="dxa"/>
            <w:gridSpan w:val="2"/>
            <w:vMerge/>
          </w:tcPr>
          <w:p w:rsidR="00C93EEC" w:rsidRPr="00501AC2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C93EEC" w:rsidRPr="00501AC2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C93EEC" w:rsidRPr="00501AC2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C93EEC" w:rsidRPr="00501AC2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809" w:type="dxa"/>
            <w:vMerge/>
          </w:tcPr>
          <w:p w:rsidR="00C93EEC" w:rsidRDefault="00C93EEC" w:rsidP="00C93EEC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93EEC" w:rsidTr="002E5915">
        <w:tc>
          <w:tcPr>
            <w:tcW w:w="709" w:type="dxa"/>
          </w:tcPr>
          <w:p w:rsidR="00C93EEC" w:rsidRPr="00E02D47" w:rsidRDefault="00C93EEC" w:rsidP="00E02D4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C93EEC" w:rsidRPr="00096499" w:rsidRDefault="00C93EEC" w:rsidP="00C93E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C93EEC" w:rsidRPr="00096499" w:rsidRDefault="005A4C49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93EEC" w:rsidRPr="00096499" w:rsidRDefault="00A9431F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C93EEC" w:rsidRPr="00096499" w:rsidRDefault="00A9431F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C93EEC" w:rsidRDefault="00C93EEC" w:rsidP="00C93EEC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096499" w:rsidTr="002E5915">
        <w:tc>
          <w:tcPr>
            <w:tcW w:w="709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992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</w:tcPr>
          <w:p w:rsidR="00096499" w:rsidRPr="00096499" w:rsidRDefault="00096499" w:rsidP="00096499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09" w:type="dxa"/>
          </w:tcPr>
          <w:p w:rsidR="00096499" w:rsidRPr="00096499" w:rsidRDefault="00096499" w:rsidP="00096499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096499" w:rsidTr="002E5915">
        <w:tc>
          <w:tcPr>
            <w:tcW w:w="709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6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096499" w:rsidRPr="00096499" w:rsidRDefault="00096499" w:rsidP="00096499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096499" w:rsidTr="002E5915">
        <w:tc>
          <w:tcPr>
            <w:tcW w:w="709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686" w:type="dxa"/>
          </w:tcPr>
          <w:p w:rsidR="00096499" w:rsidRPr="00096499" w:rsidRDefault="00096499" w:rsidP="00632C29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Основы выживания</w:t>
            </w:r>
          </w:p>
        </w:tc>
        <w:tc>
          <w:tcPr>
            <w:tcW w:w="992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096499" w:rsidRPr="00096499" w:rsidRDefault="00A9431F" w:rsidP="000964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096499" w:rsidRPr="00096499" w:rsidRDefault="00096499" w:rsidP="00096499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C93EEC" w:rsidTr="002E5915">
        <w:tc>
          <w:tcPr>
            <w:tcW w:w="709" w:type="dxa"/>
          </w:tcPr>
          <w:p w:rsidR="00C93EEC" w:rsidRPr="00E02D47" w:rsidRDefault="00C93EEC" w:rsidP="00E02D47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C93EEC" w:rsidRPr="00096499" w:rsidRDefault="00C93EEC" w:rsidP="00C93E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Российской армии</w:t>
            </w:r>
          </w:p>
        </w:tc>
        <w:tc>
          <w:tcPr>
            <w:tcW w:w="992" w:type="dxa"/>
          </w:tcPr>
          <w:p w:rsidR="00C93EEC" w:rsidRPr="00096499" w:rsidRDefault="00C93EEC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C93EEC" w:rsidRPr="00096499" w:rsidRDefault="00EC65B2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C93EEC" w:rsidRPr="00096499" w:rsidRDefault="00EC65B2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C93EEC" w:rsidRDefault="00C93EEC" w:rsidP="00C93EEC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E02D47" w:rsidTr="002E5915">
        <w:tc>
          <w:tcPr>
            <w:tcW w:w="709" w:type="dxa"/>
          </w:tcPr>
          <w:p w:rsidR="00E02D47" w:rsidRPr="00A65B82" w:rsidRDefault="00E02D47" w:rsidP="0063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 xml:space="preserve">      2.1</w:t>
            </w:r>
          </w:p>
        </w:tc>
        <w:tc>
          <w:tcPr>
            <w:tcW w:w="3686" w:type="dxa"/>
          </w:tcPr>
          <w:p w:rsidR="00E02D47" w:rsidRPr="00A65B82" w:rsidRDefault="00E02D47" w:rsidP="00632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E02D47" w:rsidRPr="00A65B82" w:rsidRDefault="00E02D47" w:rsidP="0063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E02D47" w:rsidTr="002E5915">
        <w:tc>
          <w:tcPr>
            <w:tcW w:w="709" w:type="dxa"/>
          </w:tcPr>
          <w:p w:rsidR="00E02D47" w:rsidRPr="00A65B82" w:rsidRDefault="00E02D47" w:rsidP="00E02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</w:tcPr>
          <w:p w:rsidR="00E02D47" w:rsidRPr="00A65B82" w:rsidRDefault="00E02D47" w:rsidP="00632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E02D47" w:rsidRPr="00A65B82" w:rsidRDefault="00E02D47" w:rsidP="0063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E02D47" w:rsidTr="002E5915">
        <w:tc>
          <w:tcPr>
            <w:tcW w:w="709" w:type="dxa"/>
          </w:tcPr>
          <w:p w:rsidR="00E02D47" w:rsidRPr="00A65B82" w:rsidRDefault="00E02D47" w:rsidP="00E02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6" w:type="dxa"/>
          </w:tcPr>
          <w:p w:rsidR="00E02D47" w:rsidRPr="00A65B82" w:rsidRDefault="00E02D47" w:rsidP="00632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9" w:type="dxa"/>
          </w:tcPr>
          <w:p w:rsidR="00E02D47" w:rsidRPr="00A65B82" w:rsidRDefault="00E02D47" w:rsidP="0063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E02D47" w:rsidTr="00A430B7">
        <w:trPr>
          <w:trHeight w:val="349"/>
        </w:trPr>
        <w:tc>
          <w:tcPr>
            <w:tcW w:w="709" w:type="dxa"/>
          </w:tcPr>
          <w:p w:rsidR="00E02D47" w:rsidRPr="00A65B82" w:rsidRDefault="00E02D47" w:rsidP="00E02D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686" w:type="dxa"/>
          </w:tcPr>
          <w:p w:rsidR="00E02D47" w:rsidRPr="00A65B82" w:rsidRDefault="00E02D47" w:rsidP="00632C2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E02D47" w:rsidRPr="00A65B82" w:rsidRDefault="00E02D47" w:rsidP="00632C2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E02D47" w:rsidRPr="00A65B82" w:rsidRDefault="00E02D47" w:rsidP="00632C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C93EEC" w:rsidTr="002E5915">
        <w:tc>
          <w:tcPr>
            <w:tcW w:w="709" w:type="dxa"/>
          </w:tcPr>
          <w:p w:rsidR="00C93EEC" w:rsidRPr="00E02D47" w:rsidRDefault="00C93EEC" w:rsidP="00E02D47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C93EEC" w:rsidRPr="00096499" w:rsidRDefault="00C93EEC" w:rsidP="00C93E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C93EEC" w:rsidRPr="00096499" w:rsidRDefault="005A4C49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93EEC" w:rsidRPr="00096499" w:rsidRDefault="00EC65B2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C93EEC" w:rsidRPr="00096499" w:rsidRDefault="00EC65B2" w:rsidP="00C93E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09" w:type="dxa"/>
          </w:tcPr>
          <w:p w:rsidR="00C93EEC" w:rsidRDefault="00C93EEC" w:rsidP="00C93EEC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285A7B" w:rsidTr="002E5915">
        <w:tc>
          <w:tcPr>
            <w:tcW w:w="709" w:type="dxa"/>
          </w:tcPr>
          <w:p w:rsidR="00285A7B" w:rsidRPr="00285A7B" w:rsidRDefault="00285A7B" w:rsidP="00285A7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A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6" w:type="dxa"/>
          </w:tcPr>
          <w:p w:rsidR="00285A7B" w:rsidRPr="002E5915" w:rsidRDefault="002E5915" w:rsidP="00C9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9" w:type="dxa"/>
          </w:tcPr>
          <w:p w:rsidR="00285A7B" w:rsidRPr="00F228B0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285A7B" w:rsidTr="002E5915">
        <w:tc>
          <w:tcPr>
            <w:tcW w:w="709" w:type="dxa"/>
          </w:tcPr>
          <w:p w:rsidR="00285A7B" w:rsidRPr="00285A7B" w:rsidRDefault="00285A7B" w:rsidP="00285A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285A7B" w:rsidRPr="002E5915" w:rsidRDefault="002E5915" w:rsidP="00C9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 w:rsidR="009351A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285A7B" w:rsidRPr="002E5915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285A7B" w:rsidRPr="00F228B0" w:rsidRDefault="002E5915" w:rsidP="00C93E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C93EEC" w:rsidTr="002E5915">
        <w:tc>
          <w:tcPr>
            <w:tcW w:w="709" w:type="dxa"/>
          </w:tcPr>
          <w:p w:rsidR="00C93EEC" w:rsidRPr="00E02D47" w:rsidRDefault="00C93EEC" w:rsidP="00E02D47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C93EEC" w:rsidRPr="00096499" w:rsidRDefault="00D83961" w:rsidP="00A65B8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Основы </w:t>
            </w:r>
            <w:r w:rsidR="00A65B82"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первой</w:t>
            </w:r>
            <w:r w:rsidR="002E59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доврачебной</w:t>
            </w: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помощи</w:t>
            </w:r>
          </w:p>
        </w:tc>
        <w:tc>
          <w:tcPr>
            <w:tcW w:w="992" w:type="dxa"/>
          </w:tcPr>
          <w:p w:rsidR="00C93EEC" w:rsidRPr="00096499" w:rsidRDefault="00D83961" w:rsidP="002E5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C93EEC" w:rsidRPr="00096499" w:rsidRDefault="00855898" w:rsidP="002E5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2E5915" w:rsidRDefault="002E5915" w:rsidP="002E5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93EEC" w:rsidRPr="00096499" w:rsidRDefault="00855898" w:rsidP="002E59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09" w:type="dxa"/>
          </w:tcPr>
          <w:p w:rsidR="002E5915" w:rsidRDefault="002E5915" w:rsidP="002E59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3EEC" w:rsidRPr="00F228B0" w:rsidRDefault="00D83961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722F10" w:rsidTr="00A430B7">
        <w:trPr>
          <w:trHeight w:val="406"/>
        </w:trPr>
        <w:tc>
          <w:tcPr>
            <w:tcW w:w="709" w:type="dxa"/>
          </w:tcPr>
          <w:p w:rsidR="00722F10" w:rsidRPr="002E5915" w:rsidRDefault="00722F10" w:rsidP="002E5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6" w:type="dxa"/>
          </w:tcPr>
          <w:p w:rsidR="00722F10" w:rsidRPr="00722F10" w:rsidRDefault="00722F10" w:rsidP="00A65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Общие положения</w:t>
            </w:r>
          </w:p>
        </w:tc>
        <w:tc>
          <w:tcPr>
            <w:tcW w:w="992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722F10" w:rsidRDefault="00722F10" w:rsidP="00722F10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722F10" w:rsidTr="00A430B7">
        <w:trPr>
          <w:trHeight w:val="880"/>
        </w:trPr>
        <w:tc>
          <w:tcPr>
            <w:tcW w:w="709" w:type="dxa"/>
          </w:tcPr>
          <w:p w:rsidR="00722F10" w:rsidRPr="002E5915" w:rsidRDefault="00722F10" w:rsidP="002E5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6" w:type="dxa"/>
          </w:tcPr>
          <w:p w:rsidR="00722F10" w:rsidRPr="002E5915" w:rsidRDefault="00722F10" w:rsidP="00A65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различных видах повреждения организма</w:t>
            </w:r>
          </w:p>
        </w:tc>
        <w:tc>
          <w:tcPr>
            <w:tcW w:w="992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722F10" w:rsidRDefault="00722F10" w:rsidP="00722F10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722F10" w:rsidTr="002E5915">
        <w:tc>
          <w:tcPr>
            <w:tcW w:w="709" w:type="dxa"/>
          </w:tcPr>
          <w:p w:rsidR="00722F10" w:rsidRPr="002E5915" w:rsidRDefault="00722F10" w:rsidP="002E5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6" w:type="dxa"/>
          </w:tcPr>
          <w:p w:rsidR="00722F10" w:rsidRPr="002E5915" w:rsidRDefault="00722F10" w:rsidP="00A65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Комплекс реанимационных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722F10" w:rsidRDefault="00722F10" w:rsidP="00722F10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722F10" w:rsidTr="002E5915">
        <w:tc>
          <w:tcPr>
            <w:tcW w:w="709" w:type="dxa"/>
          </w:tcPr>
          <w:p w:rsidR="00722F10" w:rsidRPr="002E5915" w:rsidRDefault="00722F10" w:rsidP="002E59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6" w:type="dxa"/>
          </w:tcPr>
          <w:p w:rsidR="00722F10" w:rsidRPr="002E5915" w:rsidRDefault="00722F10" w:rsidP="00A65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Гении медицины</w:t>
            </w:r>
          </w:p>
        </w:tc>
        <w:tc>
          <w:tcPr>
            <w:tcW w:w="992" w:type="dxa"/>
          </w:tcPr>
          <w:p w:rsidR="00722F10" w:rsidRPr="002E5915" w:rsidRDefault="00722F10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722F10" w:rsidRPr="002E5915" w:rsidRDefault="00855898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22F10" w:rsidRPr="002E5915" w:rsidRDefault="00855898" w:rsidP="002E59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722F10" w:rsidRDefault="00722F10" w:rsidP="00722F10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C93EEC" w:rsidTr="002E5915">
        <w:tc>
          <w:tcPr>
            <w:tcW w:w="709" w:type="dxa"/>
          </w:tcPr>
          <w:p w:rsidR="00C93EEC" w:rsidRPr="00E02D47" w:rsidRDefault="00C93EEC" w:rsidP="00E02D47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C93EEC" w:rsidRPr="00096499" w:rsidRDefault="00C93EEC" w:rsidP="00C93E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992" w:type="dxa"/>
          </w:tcPr>
          <w:p w:rsidR="00C93EEC" w:rsidRPr="00096499" w:rsidRDefault="005A4C49" w:rsidP="00C93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C93EEC" w:rsidRPr="00096499" w:rsidRDefault="00C93EEC" w:rsidP="00C93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C93EEC" w:rsidRPr="00096499" w:rsidRDefault="005A4C49" w:rsidP="00C93E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09" w:type="dxa"/>
          </w:tcPr>
          <w:p w:rsidR="00C93EEC" w:rsidRDefault="00C93EEC" w:rsidP="00C93EEC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A0D9A" w:rsidTr="00BA0D9A">
        <w:trPr>
          <w:trHeight w:val="1136"/>
        </w:trPr>
        <w:tc>
          <w:tcPr>
            <w:tcW w:w="709" w:type="dxa"/>
          </w:tcPr>
          <w:p w:rsidR="00BA0D9A" w:rsidRPr="00BA0D9A" w:rsidRDefault="00BA0D9A" w:rsidP="00BA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6" w:type="dxa"/>
          </w:tcPr>
          <w:p w:rsidR="00BA0D9A" w:rsidRPr="00BA0D9A" w:rsidRDefault="00BA0D9A" w:rsidP="00C9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Виды оружия – тактико-технические характеристики различных видов оружия.</w:t>
            </w:r>
          </w:p>
        </w:tc>
        <w:tc>
          <w:tcPr>
            <w:tcW w:w="992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BA0D9A" w:rsidRDefault="00BA0D9A" w:rsidP="00BA0D9A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A0D9A" w:rsidTr="00BA0D9A">
        <w:trPr>
          <w:trHeight w:val="980"/>
        </w:trPr>
        <w:tc>
          <w:tcPr>
            <w:tcW w:w="709" w:type="dxa"/>
          </w:tcPr>
          <w:p w:rsidR="00BA0D9A" w:rsidRPr="00BA0D9A" w:rsidRDefault="00BA0D9A" w:rsidP="00BA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86" w:type="dxa"/>
          </w:tcPr>
          <w:p w:rsidR="00BA0D9A" w:rsidRPr="00BA0D9A" w:rsidRDefault="00BA0D9A" w:rsidP="00C9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стрельбе, ведение стрельбы из пневматической винтовки.</w:t>
            </w:r>
          </w:p>
        </w:tc>
        <w:tc>
          <w:tcPr>
            <w:tcW w:w="992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09" w:type="dxa"/>
          </w:tcPr>
          <w:p w:rsidR="00BA0D9A" w:rsidRDefault="00BA0D9A" w:rsidP="00BA0D9A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A0D9A" w:rsidTr="002E5915">
        <w:tc>
          <w:tcPr>
            <w:tcW w:w="709" w:type="dxa"/>
          </w:tcPr>
          <w:p w:rsidR="00BA0D9A" w:rsidRPr="00BA0D9A" w:rsidRDefault="00BA0D9A" w:rsidP="00BA0D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6" w:type="dxa"/>
          </w:tcPr>
          <w:p w:rsidR="00BA0D9A" w:rsidRPr="00BA0D9A" w:rsidRDefault="00BA0D9A" w:rsidP="00C93E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дротиков, </w:t>
            </w: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ножей</w:t>
            </w:r>
          </w:p>
        </w:tc>
        <w:tc>
          <w:tcPr>
            <w:tcW w:w="992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A0D9A" w:rsidRPr="00BA0D9A" w:rsidRDefault="00BA0D9A" w:rsidP="00BA0D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BA0D9A" w:rsidRDefault="00BA0D9A" w:rsidP="00BA0D9A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B79A4" w:rsidTr="002E5915">
        <w:tc>
          <w:tcPr>
            <w:tcW w:w="709" w:type="dxa"/>
          </w:tcPr>
          <w:p w:rsidR="005B79A4" w:rsidRPr="00E02D47" w:rsidRDefault="005B79A4" w:rsidP="00E02D47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B79A4" w:rsidRPr="005A6F7C" w:rsidRDefault="005B79A4" w:rsidP="00C93EE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353" w:type="dxa"/>
            <w:gridSpan w:val="4"/>
          </w:tcPr>
          <w:p w:rsidR="005B79A4" w:rsidRPr="005A6F7C" w:rsidRDefault="005B79A4" w:rsidP="0061614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 w:rsidR="00616140"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E2604E" w:rsidRDefault="00E2604E" w:rsidP="00E2604E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A6362" w:rsidRDefault="00CA636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62" w:rsidRDefault="00CA636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62" w:rsidRDefault="00CA636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362" w:rsidRDefault="00CA636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B82" w:rsidRPr="0066080B" w:rsidRDefault="00E06093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080B">
        <w:rPr>
          <w:rFonts w:ascii="Times New Roman" w:hAnsi="Times New Roman" w:cs="Times New Roman"/>
          <w:b/>
          <w:sz w:val="28"/>
          <w:szCs w:val="28"/>
        </w:rPr>
        <w:t>Содержание 1 года обучения</w:t>
      </w:r>
    </w:p>
    <w:p w:rsidR="002E3A5E" w:rsidRPr="002E3A5E" w:rsidRDefault="002E3A5E" w:rsidP="002E3A5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1: Основы начальной военной подготовки (НВП)</w:t>
      </w:r>
    </w:p>
    <w:p w:rsidR="00CA6362" w:rsidRDefault="002E3A5E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265A37" w:rsidRP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="00265A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</w:t>
      </w:r>
    </w:p>
    <w:p w:rsidR="00564625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со строевой подготовкой, с</w:t>
      </w:r>
      <w:r w:rsidR="00285A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троевой устав. Понятие строя.</w:t>
      </w:r>
    </w:p>
    <w:p w:rsidR="00C83865" w:rsidRPr="00285A7B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="00285A7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элементов строевой подготовки одиночной и в составе строя.</w:t>
      </w:r>
    </w:p>
    <w:p w:rsidR="00CA6362" w:rsidRDefault="002E3A5E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</w:t>
      </w:r>
      <w:r w:rsid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Тактико-специальная подготовка</w:t>
      </w:r>
    </w:p>
    <w:p w:rsidR="002E3A5E" w:rsidRDefault="00CA6362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2E3A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одача условных сигналов, способы преодоления различных препятствий, наблюдение и следопытство.</w:t>
      </w:r>
    </w:p>
    <w:p w:rsidR="00C83865" w:rsidRPr="00285A7B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="00285A7B"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</w:p>
    <w:p w:rsidR="00CA6362" w:rsidRDefault="002E3A5E" w:rsidP="00265A3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CA63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362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выживания</w:t>
      </w:r>
    </w:p>
    <w:p w:rsidR="002E3A5E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E3A5E"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добыть воду, огонь, пищу.</w:t>
      </w:r>
    </w:p>
    <w:p w:rsidR="00C83865" w:rsidRPr="00285A7B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="00285A7B"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  <w:r w:rsidR="00285A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Тесты.</w:t>
      </w:r>
    </w:p>
    <w:p w:rsidR="00CA6362" w:rsidRDefault="007061E8" w:rsidP="00265A3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</w:t>
      </w:r>
      <w:r w:rsid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4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362"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радиационной, химической и биологической защиты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061E8" w:rsidRDefault="00C83865" w:rsidP="00265A3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Радиационное, химическое, биологическое оружие. </w:t>
      </w:r>
      <w:r w:rsidR="00285A7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индивидуальной защиты. Знакомство с нормативами.</w:t>
      </w:r>
      <w:r w:rsidR="007061E8"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83865" w:rsidRPr="00285A7B" w:rsidRDefault="00C83865" w:rsidP="00265A37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="00285A7B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нормативов.</w:t>
      </w:r>
    </w:p>
    <w:p w:rsidR="00D834A3" w:rsidRDefault="00D834A3" w:rsidP="00D834A3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F42EC" w:rsidRPr="00D834A3" w:rsidRDefault="00D834A3" w:rsidP="002E591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История Российской армии</w:t>
      </w:r>
    </w:p>
    <w:p w:rsidR="00CA6362" w:rsidRDefault="00D834A3" w:rsidP="00CA6362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93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и памятные даты России</w:t>
      </w:r>
    </w:p>
    <w:p w:rsidR="00D834A3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бывают и каким событиям посвящены д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воинской славы и памятные даты России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834A3" w:rsidRPr="00D834A3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рефератов, видеороликов, отработка тестов.</w:t>
      </w:r>
    </w:p>
    <w:p w:rsidR="00CA6362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93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Героические сражения русского народа</w:t>
      </w:r>
    </w:p>
    <w:p w:rsidR="00D834A3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времён Древней Руси до военных конфликтов современности.</w:t>
      </w:r>
    </w:p>
    <w:p w:rsidR="00D834A3" w:rsidRPr="00D834A3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исследовательских работ, подготовка рефератов, посещение музеев, выставок.</w:t>
      </w:r>
    </w:p>
    <w:p w:rsidR="00CA6362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93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русского оружия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</w:p>
    <w:p w:rsidR="000542DC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Мастера оружейных дел. Великие российские и советские конструкторы и учёные. </w:t>
      </w:r>
    </w:p>
    <w:p w:rsidR="00D834A3" w:rsidRPr="00D834A3" w:rsidRDefault="000542DC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рефератов, видео, выход в воинскую часть.</w:t>
      </w:r>
    </w:p>
    <w:p w:rsidR="00CA6362" w:rsidRDefault="00D834A3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 w:rsidR="009351A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A6362"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полководцы</w:t>
      </w:r>
      <w:r w:rsid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42EC" w:rsidRPr="008A19BA" w:rsidRDefault="000542DC" w:rsidP="00D834A3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Полководцы Руси. Советские полководцы. Военноначальники современности.</w:t>
      </w:r>
    </w:p>
    <w:p w:rsidR="008E3C96" w:rsidRDefault="0081553F" w:rsidP="002E3A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0542DC"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0542DC" w:rsidRP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исследовательских работ, подготовка рефератов, посещение музеев, выставок.</w:t>
      </w:r>
    </w:p>
    <w:p w:rsidR="0081553F" w:rsidRDefault="0081553F" w:rsidP="002E3A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53F" w:rsidRDefault="0081553F" w:rsidP="002E3A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553F" w:rsidRPr="008A19BA" w:rsidRDefault="0081553F" w:rsidP="002E3A5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06093" w:rsidRDefault="009351A0" w:rsidP="009351A0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9351A0">
        <w:rPr>
          <w:rFonts w:ascii="Times New Roman" w:hAnsi="Times New Roman" w:cs="Times New Roman"/>
          <w:b/>
          <w:sz w:val="28"/>
          <w:szCs w:val="28"/>
        </w:rPr>
        <w:t>Физическая подготовка (ФП), ЗОЖ</w:t>
      </w:r>
    </w:p>
    <w:p w:rsidR="00CA6362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9351A0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 w:rsidR="00CA6362">
        <w:rPr>
          <w:rFonts w:ascii="Times New Roman" w:hAnsi="Times New Roman" w:cs="Times New Roman"/>
          <w:sz w:val="28"/>
          <w:szCs w:val="28"/>
        </w:rPr>
        <w:t>.</w:t>
      </w:r>
    </w:p>
    <w:p w:rsidR="009351A0" w:rsidRDefault="009351A0" w:rsidP="00935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силы, выносливости, ловкости.</w:t>
      </w:r>
    </w:p>
    <w:p w:rsidR="009351A0" w:rsidRPr="00D834A3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A0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Игры, отработка нормативов.</w:t>
      </w:r>
    </w:p>
    <w:p w:rsidR="00CA6362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9351A0">
        <w:rPr>
          <w:rFonts w:ascii="Times New Roman" w:hAnsi="Times New Roman" w:cs="Times New Roman"/>
          <w:sz w:val="28"/>
          <w:szCs w:val="28"/>
        </w:rPr>
        <w:t>Здоровый образ жизни.</w:t>
      </w:r>
    </w:p>
    <w:p w:rsidR="009351A0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hAnsi="Times New Roman" w:cs="Times New Roman"/>
          <w:sz w:val="28"/>
          <w:szCs w:val="28"/>
        </w:rPr>
        <w:t>Режимы, закаливание</w:t>
      </w:r>
      <w:r w:rsidRPr="009351A0">
        <w:rPr>
          <w:rFonts w:ascii="Times New Roman" w:hAnsi="Times New Roman" w:cs="Times New Roman"/>
          <w:sz w:val="28"/>
          <w:szCs w:val="28"/>
        </w:rPr>
        <w:t>.</w:t>
      </w:r>
    </w:p>
    <w:p w:rsidR="009351A0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9351A0" w:rsidRDefault="009351A0" w:rsidP="009351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</w:t>
      </w:r>
      <w:r w:rsidRPr="00935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1A0">
        <w:rPr>
          <w:rFonts w:ascii="Times New Roman" w:hAnsi="Times New Roman" w:cs="Times New Roman"/>
          <w:b/>
          <w:sz w:val="28"/>
          <w:szCs w:val="28"/>
        </w:rPr>
        <w:t>Основы первой доврачебной  помощи</w:t>
      </w:r>
    </w:p>
    <w:p w:rsidR="00CA6362" w:rsidRPr="00CA6362" w:rsidRDefault="009351A0" w:rsidP="00935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 w:rsidR="00CA6362">
        <w:rPr>
          <w:rFonts w:ascii="Times New Roman" w:hAnsi="Times New Roman" w:cs="Times New Roman"/>
          <w:sz w:val="28"/>
          <w:szCs w:val="28"/>
        </w:rPr>
        <w:t>.</w:t>
      </w:r>
    </w:p>
    <w:p w:rsidR="009351A0" w:rsidRDefault="009351A0" w:rsidP="009351A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55898"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 w:rsidR="00CA6362">
        <w:rPr>
          <w:rFonts w:ascii="Times New Roman" w:hAnsi="Times New Roman" w:cs="Times New Roman"/>
          <w:sz w:val="28"/>
          <w:szCs w:val="28"/>
        </w:rPr>
        <w:t xml:space="preserve"> предмета</w:t>
      </w:r>
      <w:r w:rsidR="00855898">
        <w:rPr>
          <w:rFonts w:ascii="Times New Roman" w:hAnsi="Times New Roman" w:cs="Times New Roman"/>
          <w:sz w:val="28"/>
          <w:szCs w:val="28"/>
        </w:rPr>
        <w:t>.</w:t>
      </w:r>
    </w:p>
    <w:p w:rsidR="00CA6362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="00CA6362" w:rsidRPr="00CA6362">
        <w:rPr>
          <w:rFonts w:ascii="Times New Roman" w:hAnsi="Times New Roman" w:cs="Times New Roman"/>
          <w:sz w:val="28"/>
          <w:szCs w:val="28"/>
        </w:rPr>
        <w:t xml:space="preserve"> </w:t>
      </w:r>
      <w:r w:rsidR="00CA6362" w:rsidRPr="00855898">
        <w:rPr>
          <w:rFonts w:ascii="Times New Roman" w:hAnsi="Times New Roman" w:cs="Times New Roman"/>
          <w:sz w:val="28"/>
          <w:szCs w:val="28"/>
        </w:rPr>
        <w:t>Первая доврачебная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51A0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6362">
        <w:rPr>
          <w:rFonts w:ascii="Times New Roman" w:hAnsi="Times New Roman" w:cs="Times New Roman"/>
          <w:sz w:val="28"/>
          <w:szCs w:val="28"/>
        </w:rPr>
        <w:t xml:space="preserve">Виды </w:t>
      </w:r>
      <w:r w:rsidR="0081553F">
        <w:rPr>
          <w:rFonts w:ascii="Times New Roman" w:hAnsi="Times New Roman" w:cs="Times New Roman"/>
          <w:sz w:val="28"/>
          <w:szCs w:val="28"/>
        </w:rPr>
        <w:t>повреждений</w:t>
      </w:r>
      <w:r w:rsidR="00855898" w:rsidRPr="00855898">
        <w:rPr>
          <w:rFonts w:ascii="Times New Roman" w:hAnsi="Times New Roman" w:cs="Times New Roman"/>
          <w:sz w:val="28"/>
          <w:szCs w:val="28"/>
        </w:rPr>
        <w:t xml:space="preserve"> организма</w:t>
      </w:r>
      <w:r w:rsidR="00855898">
        <w:rPr>
          <w:rFonts w:ascii="Times New Roman" w:hAnsi="Times New Roman" w:cs="Times New Roman"/>
          <w:sz w:val="28"/>
          <w:szCs w:val="28"/>
        </w:rPr>
        <w:t xml:space="preserve"> (переломы, вывихи, раны)</w:t>
      </w:r>
    </w:p>
    <w:p w:rsidR="009351A0" w:rsidRDefault="009351A0" w:rsidP="009351A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163BC8" w:rsidRDefault="00855898" w:rsidP="0085589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BC8" w:rsidRPr="00855898">
        <w:rPr>
          <w:rFonts w:ascii="Times New Roman" w:hAnsi="Times New Roman" w:cs="Times New Roman"/>
          <w:sz w:val="28"/>
          <w:szCs w:val="28"/>
        </w:rPr>
        <w:t>Комплекс реанимационных мероприятий</w:t>
      </w:r>
      <w:r w:rsidR="00163BC8">
        <w:rPr>
          <w:rFonts w:ascii="Times New Roman" w:hAnsi="Times New Roman" w:cs="Times New Roman"/>
          <w:sz w:val="28"/>
          <w:szCs w:val="28"/>
        </w:rPr>
        <w:t>.</w:t>
      </w:r>
    </w:p>
    <w:p w:rsidR="00855898" w:rsidRDefault="00855898" w:rsidP="0085589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3BC8"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55898">
        <w:rPr>
          <w:rFonts w:ascii="Times New Roman" w:hAnsi="Times New Roman" w:cs="Times New Roman"/>
          <w:sz w:val="28"/>
          <w:szCs w:val="28"/>
        </w:rPr>
        <w:t xml:space="preserve">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5898" w:rsidRDefault="00855898" w:rsidP="0085589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массажа сердца, искусственного дыхания.</w:t>
      </w:r>
    </w:p>
    <w:p w:rsidR="00855898" w:rsidRDefault="00855898" w:rsidP="0085589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5ED" w:rsidRPr="005D65ED">
        <w:rPr>
          <w:rFonts w:ascii="Times New Roman" w:hAnsi="Times New Roman" w:cs="Times New Roman"/>
          <w:sz w:val="28"/>
          <w:szCs w:val="28"/>
        </w:rPr>
        <w:t>Гении медицины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A7CA4" w:rsidRDefault="00855898" w:rsidP="00855898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65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презентаций. Работа с тестами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51A0" w:rsidRPr="00D834A3" w:rsidRDefault="002A7CA4" w:rsidP="008F34F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Pr="002A7CA4">
        <w:rPr>
          <w:rFonts w:ascii="Times New Roman" w:hAnsi="Times New Roman" w:cs="Times New Roman"/>
          <w:b/>
          <w:sz w:val="28"/>
          <w:szCs w:val="28"/>
        </w:rPr>
        <w:t>. Огневая подготовка</w:t>
      </w:r>
    </w:p>
    <w:p w:rsidR="002A7CA4" w:rsidRDefault="00BA0D9A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A7CA4" w:rsidRPr="002A7CA4">
        <w:rPr>
          <w:rFonts w:ascii="Times New Roman" w:hAnsi="Times New Roman" w:cs="Times New Roman"/>
          <w:b/>
          <w:sz w:val="28"/>
          <w:szCs w:val="28"/>
        </w:rPr>
        <w:t>5.</w:t>
      </w:r>
      <w:r w:rsidRPr="002A7CA4">
        <w:rPr>
          <w:rFonts w:ascii="Times New Roman" w:hAnsi="Times New Roman" w:cs="Times New Roman"/>
          <w:b/>
          <w:sz w:val="28"/>
          <w:szCs w:val="28"/>
        </w:rPr>
        <w:t>1</w:t>
      </w:r>
      <w:r w:rsidR="002A7CA4"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Виды оружия</w:t>
      </w:r>
      <w:r w:rsidR="002A7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A0D9A" w:rsidRPr="00407BB9" w:rsidRDefault="002A7CA4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BA0D9A" w:rsidRPr="00407BB9">
        <w:rPr>
          <w:rFonts w:ascii="Times New Roman" w:hAnsi="Times New Roman" w:cs="Times New Roman"/>
          <w:sz w:val="28"/>
          <w:szCs w:val="28"/>
        </w:rPr>
        <w:t>актико-технические характеристики различных видов оружия.</w:t>
      </w:r>
    </w:p>
    <w:p w:rsidR="002A7CA4" w:rsidRDefault="00BA0D9A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A7CA4" w:rsidRPr="002A7CA4">
        <w:rPr>
          <w:rFonts w:ascii="Times New Roman" w:hAnsi="Times New Roman" w:cs="Times New Roman"/>
          <w:b/>
          <w:sz w:val="28"/>
          <w:szCs w:val="28"/>
        </w:rPr>
        <w:t>5.2</w:t>
      </w:r>
      <w:r w:rsidRPr="00407BB9">
        <w:rPr>
          <w:rFonts w:ascii="Times New Roman" w:hAnsi="Times New Roman" w:cs="Times New Roman"/>
          <w:sz w:val="28"/>
          <w:szCs w:val="28"/>
        </w:rPr>
        <w:t xml:space="preserve"> Практические стрельбы</w:t>
      </w:r>
    </w:p>
    <w:p w:rsidR="002A7CA4" w:rsidRDefault="002A7CA4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="00BA0D9A" w:rsidRPr="00407B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хника безопасности при стрельбе.</w:t>
      </w:r>
    </w:p>
    <w:p w:rsidR="00BA0D9A" w:rsidRPr="00407BB9" w:rsidRDefault="002A7CA4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A0D9A" w:rsidRPr="00407BB9">
        <w:rPr>
          <w:rFonts w:ascii="Times New Roman" w:hAnsi="Times New Roman" w:cs="Times New Roman"/>
          <w:sz w:val="28"/>
          <w:szCs w:val="28"/>
        </w:rPr>
        <w:t>едение стрельбы из пневматической винтовки.</w:t>
      </w:r>
    </w:p>
    <w:p w:rsidR="002A7CA4" w:rsidRDefault="00BA0D9A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="002A7CA4" w:rsidRPr="002A7CA4">
        <w:rPr>
          <w:rFonts w:ascii="Times New Roman" w:hAnsi="Times New Roman" w:cs="Times New Roman"/>
          <w:b/>
          <w:sz w:val="28"/>
          <w:szCs w:val="28"/>
        </w:rPr>
        <w:t>5.3</w:t>
      </w:r>
      <w:r w:rsidR="002A7CA4"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Метание ножей</w:t>
      </w:r>
    </w:p>
    <w:p w:rsidR="002A7CA4" w:rsidRDefault="002A7CA4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sz w:val="28"/>
          <w:szCs w:val="28"/>
        </w:rPr>
        <w:t>Т</w:t>
      </w:r>
      <w:r w:rsidR="00BA0D9A" w:rsidRPr="00407BB9">
        <w:rPr>
          <w:rFonts w:ascii="Times New Roman" w:hAnsi="Times New Roman" w:cs="Times New Roman"/>
          <w:sz w:val="28"/>
          <w:szCs w:val="28"/>
        </w:rPr>
        <w:t>ехника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при метании ножей.</w:t>
      </w:r>
    </w:p>
    <w:p w:rsidR="00BA0D9A" w:rsidRPr="00407BB9" w:rsidRDefault="002A7CA4" w:rsidP="002A7CA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BA0D9A" w:rsidRPr="00407BB9">
        <w:rPr>
          <w:rFonts w:ascii="Times New Roman" w:hAnsi="Times New Roman" w:cs="Times New Roman"/>
          <w:sz w:val="28"/>
          <w:szCs w:val="28"/>
        </w:rPr>
        <w:t>рименение полученных навыков на практике.</w:t>
      </w:r>
    </w:p>
    <w:p w:rsidR="009351A0" w:rsidRPr="009351A0" w:rsidRDefault="009351A0" w:rsidP="009351A0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65B82" w:rsidRDefault="00A65B82" w:rsidP="00A65B82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14F">
        <w:rPr>
          <w:rFonts w:ascii="Times New Roman" w:hAnsi="Times New Roman" w:cs="Times New Roman"/>
          <w:b/>
          <w:sz w:val="28"/>
          <w:szCs w:val="28"/>
        </w:rPr>
        <w:t>Учебный план 2 года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134"/>
        <w:gridCol w:w="1418"/>
        <w:gridCol w:w="1809"/>
      </w:tblGrid>
      <w:tr w:rsidR="0052362F" w:rsidTr="0086118F">
        <w:tc>
          <w:tcPr>
            <w:tcW w:w="4395" w:type="dxa"/>
            <w:gridSpan w:val="2"/>
            <w:vMerge w:val="restart"/>
          </w:tcPr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52362F" w:rsidTr="0086118F">
        <w:tc>
          <w:tcPr>
            <w:tcW w:w="4395" w:type="dxa"/>
            <w:gridSpan w:val="2"/>
            <w:vMerge/>
          </w:tcPr>
          <w:p w:rsidR="0052362F" w:rsidRPr="00501AC2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52362F" w:rsidRPr="00501AC2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52362F" w:rsidRPr="00501AC2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52362F" w:rsidRPr="00501AC2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809" w:type="dxa"/>
            <w:vMerge/>
          </w:tcPr>
          <w:p w:rsidR="0052362F" w:rsidRDefault="0052362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2362F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096499" w:rsidTr="0086118F">
        <w:tc>
          <w:tcPr>
            <w:tcW w:w="709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09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52362F" w:rsidRPr="00096499" w:rsidTr="0086118F">
        <w:tc>
          <w:tcPr>
            <w:tcW w:w="709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6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52362F" w:rsidRPr="00096499" w:rsidTr="0086118F">
        <w:tc>
          <w:tcPr>
            <w:tcW w:w="709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686" w:type="dxa"/>
          </w:tcPr>
          <w:p w:rsidR="0052362F" w:rsidRPr="00096499" w:rsidRDefault="0052362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Основы выживания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096499" w:rsidRDefault="0052362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Российской армии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A65B82" w:rsidTr="0086118F">
        <w:tc>
          <w:tcPr>
            <w:tcW w:w="709" w:type="dxa"/>
          </w:tcPr>
          <w:p w:rsidR="0052362F" w:rsidRPr="00A65B82" w:rsidRDefault="0052362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 xml:space="preserve">      2.1</w:t>
            </w:r>
          </w:p>
        </w:tc>
        <w:tc>
          <w:tcPr>
            <w:tcW w:w="3686" w:type="dxa"/>
          </w:tcPr>
          <w:p w:rsidR="0052362F" w:rsidRPr="00A65B82" w:rsidRDefault="0052362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52362F" w:rsidRPr="00A65B82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A65B82" w:rsidTr="0086118F">
        <w:tc>
          <w:tcPr>
            <w:tcW w:w="709" w:type="dxa"/>
          </w:tcPr>
          <w:p w:rsidR="0052362F" w:rsidRPr="00A65B82" w:rsidRDefault="0052362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</w:tcPr>
          <w:p w:rsidR="0052362F" w:rsidRPr="00A65B82" w:rsidRDefault="0052362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52362F" w:rsidRPr="00A65B82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A65B82" w:rsidTr="0086118F">
        <w:tc>
          <w:tcPr>
            <w:tcW w:w="709" w:type="dxa"/>
          </w:tcPr>
          <w:p w:rsidR="0052362F" w:rsidRPr="00A65B82" w:rsidRDefault="0052362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6" w:type="dxa"/>
          </w:tcPr>
          <w:p w:rsidR="0052362F" w:rsidRPr="00A65B82" w:rsidRDefault="0052362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9" w:type="dxa"/>
          </w:tcPr>
          <w:p w:rsidR="0052362F" w:rsidRPr="00A65B82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A65B82" w:rsidTr="0086118F">
        <w:trPr>
          <w:trHeight w:val="349"/>
        </w:trPr>
        <w:tc>
          <w:tcPr>
            <w:tcW w:w="709" w:type="dxa"/>
          </w:tcPr>
          <w:p w:rsidR="0052362F" w:rsidRPr="00A65B82" w:rsidRDefault="0052362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686" w:type="dxa"/>
          </w:tcPr>
          <w:p w:rsidR="0052362F" w:rsidRPr="00A65B82" w:rsidRDefault="0052362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52362F" w:rsidRPr="00A65B82" w:rsidRDefault="0052362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52362F" w:rsidRPr="00A65B82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096499" w:rsidRDefault="0052362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F228B0" w:rsidTr="0086118F">
        <w:tc>
          <w:tcPr>
            <w:tcW w:w="709" w:type="dxa"/>
          </w:tcPr>
          <w:p w:rsidR="0052362F" w:rsidRPr="00285A7B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A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6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9" w:type="dxa"/>
          </w:tcPr>
          <w:p w:rsidR="0052362F" w:rsidRPr="00F228B0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F228B0" w:rsidTr="0086118F">
        <w:tc>
          <w:tcPr>
            <w:tcW w:w="709" w:type="dxa"/>
          </w:tcPr>
          <w:p w:rsidR="0052362F" w:rsidRPr="00285A7B" w:rsidRDefault="0052362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52362F" w:rsidRPr="00F228B0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F228B0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096499" w:rsidRDefault="0052362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первой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доврачебной</w:t>
            </w: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помощи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2362F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09" w:type="dxa"/>
          </w:tcPr>
          <w:p w:rsidR="0052362F" w:rsidRDefault="0052362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362F" w:rsidRPr="00F228B0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rPr>
          <w:trHeight w:val="406"/>
        </w:trPr>
        <w:tc>
          <w:tcPr>
            <w:tcW w:w="709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6" w:type="dxa"/>
          </w:tcPr>
          <w:p w:rsidR="0052362F" w:rsidRPr="00722F10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Общие положения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rPr>
          <w:trHeight w:val="880"/>
        </w:trPr>
        <w:tc>
          <w:tcPr>
            <w:tcW w:w="709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86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различных видах повреждения организма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6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Комплекс реанимационных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6" w:type="dxa"/>
          </w:tcPr>
          <w:p w:rsidR="0052362F" w:rsidRPr="002E5915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Гении медицины</w:t>
            </w:r>
          </w:p>
        </w:tc>
        <w:tc>
          <w:tcPr>
            <w:tcW w:w="992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52362F" w:rsidRPr="002E5915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096499" w:rsidRDefault="0052362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992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52362F" w:rsidRPr="00096499" w:rsidRDefault="0052362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rPr>
          <w:trHeight w:val="1136"/>
        </w:trPr>
        <w:tc>
          <w:tcPr>
            <w:tcW w:w="709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6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Виды оружия – тактико-технические характеристики различных видов оружия.</w:t>
            </w:r>
          </w:p>
        </w:tc>
        <w:tc>
          <w:tcPr>
            <w:tcW w:w="992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rPr>
          <w:trHeight w:val="980"/>
        </w:trPr>
        <w:tc>
          <w:tcPr>
            <w:tcW w:w="709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86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стрельбе, ведение стрельбы из пневматической винтовки.</w:t>
            </w:r>
          </w:p>
        </w:tc>
        <w:tc>
          <w:tcPr>
            <w:tcW w:w="992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Tr="0086118F">
        <w:tc>
          <w:tcPr>
            <w:tcW w:w="709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6" w:type="dxa"/>
          </w:tcPr>
          <w:p w:rsidR="0052362F" w:rsidRPr="00BA0D9A" w:rsidRDefault="0052362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дротиков, </w:t>
            </w: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ножей</w:t>
            </w:r>
          </w:p>
        </w:tc>
        <w:tc>
          <w:tcPr>
            <w:tcW w:w="992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52362F" w:rsidRPr="00BA0D9A" w:rsidRDefault="0052362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52362F" w:rsidRDefault="0052362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52362F" w:rsidRPr="005A6F7C" w:rsidTr="0086118F">
        <w:tc>
          <w:tcPr>
            <w:tcW w:w="709" w:type="dxa"/>
          </w:tcPr>
          <w:p w:rsidR="0052362F" w:rsidRPr="00E02D47" w:rsidRDefault="0052362F" w:rsidP="0052362F">
            <w:pPr>
              <w:pStyle w:val="a3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52362F" w:rsidRPr="005A6F7C" w:rsidRDefault="0052362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353" w:type="dxa"/>
            <w:gridSpan w:val="4"/>
          </w:tcPr>
          <w:p w:rsidR="0052362F" w:rsidRPr="005A6F7C" w:rsidRDefault="0052362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A65B82" w:rsidRPr="00A65B82" w:rsidRDefault="00A65B82" w:rsidP="00A65B82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080B" w:rsidRPr="0066080B" w:rsidRDefault="00BE6F2E" w:rsidP="0066080B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2</w:t>
      </w:r>
      <w:r w:rsidR="0066080B" w:rsidRPr="0066080B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p w:rsidR="0066080B" w:rsidRPr="002E3A5E" w:rsidRDefault="0066080B" w:rsidP="0066080B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1: Основы начальной военной подготовки (НВП)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 w:rsidR="00815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троевой устав. Понятие</w:t>
      </w:r>
      <w:r w:rsidR="00815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развёрнутого, одно-двух шереножного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строя.</w:t>
      </w:r>
      <w:r w:rsidR="004500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Отход – подход к начальнику. Прохождение торжественным маршем; с песней. Знамённая группа.</w:t>
      </w:r>
    </w:p>
    <w:p w:rsidR="0066080B" w:rsidRPr="00285A7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элементов строевой подготовки одиночной и в составе строя.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Тактико-специальная подготовка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675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 в условиях ЧС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, способы преодоления различных препят</w:t>
      </w:r>
      <w:r w:rsidR="002256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ствий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80B" w:rsidRPr="00285A7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выживания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525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Выживание в экстремальных условиях.</w:t>
      </w:r>
    </w:p>
    <w:p w:rsidR="0066080B" w:rsidRPr="00285A7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Тесты.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4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радиационной, химической и биологической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Радиационное, химическое, биологическое оружие. Средства индивидуальной защиты.</w:t>
      </w:r>
      <w:r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080B" w:rsidRPr="00285A7B" w:rsidRDefault="0066080B" w:rsidP="0066080B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нормативов.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080B" w:rsidRPr="00D834A3" w:rsidRDefault="0066080B" w:rsidP="0066080B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История Российской армии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и памятные даты России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бывают и каким событиям посвящены д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воинской славы и памятные даты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80B" w:rsidRPr="00D834A3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рефератов, видеороликов, отработка тестов.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Героические сражения русского народа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времён Древней Руси до военных конфликтов современности.</w:t>
      </w:r>
    </w:p>
    <w:p w:rsidR="0066080B" w:rsidRPr="00D834A3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исследовательских работ, подготовка рефератов, посещение музеев, выставок.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русского оружия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 оружейных дел. </w:t>
      </w:r>
      <w:r w:rsidR="00FE464F">
        <w:rPr>
          <w:rFonts w:ascii="Times New Roman" w:eastAsia="Times New Roman" w:hAnsi="Times New Roman" w:cs="Times New Roman"/>
          <w:sz w:val="28"/>
          <w:szCs w:val="28"/>
          <w:lang w:eastAsia="ru-RU"/>
        </w:rPr>
        <w:t>Оружие Древней Руси. Современное российское и зарубежное оружие.</w:t>
      </w:r>
    </w:p>
    <w:p w:rsidR="0066080B" w:rsidRPr="00D834A3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рефератов, видео, выход в воинскую часть.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полководцы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6080B" w:rsidRPr="008A19BA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Полководцы Руси. Советские полководцы. Военноначальники современности.</w:t>
      </w:r>
    </w:p>
    <w:p w:rsidR="0066080B" w:rsidRPr="008A19BA" w:rsidRDefault="00FE464F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66080B"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66080B" w:rsidRP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08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исследовательских работ, подготовка рефератов, посещение музеев, выставок.</w:t>
      </w:r>
    </w:p>
    <w:p w:rsidR="0066080B" w:rsidRDefault="0066080B" w:rsidP="0066080B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9351A0">
        <w:rPr>
          <w:rFonts w:ascii="Times New Roman" w:hAnsi="Times New Roman" w:cs="Times New Roman"/>
          <w:b/>
          <w:sz w:val="28"/>
          <w:szCs w:val="28"/>
        </w:rPr>
        <w:t>Физическая подготовка (ФП), ЗОЖ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5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Физические упражнения для выполнения в домашних условиях. КСУ.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1D651D">
        <w:rPr>
          <w:rFonts w:ascii="Times New Roman" w:hAnsi="Times New Roman" w:cs="Times New Roman"/>
          <w:sz w:val="28"/>
          <w:szCs w:val="28"/>
        </w:rPr>
        <w:t>координации</w:t>
      </w:r>
      <w:r>
        <w:rPr>
          <w:rFonts w:ascii="Times New Roman" w:hAnsi="Times New Roman" w:cs="Times New Roman"/>
          <w:sz w:val="28"/>
          <w:szCs w:val="28"/>
        </w:rPr>
        <w:t>, выносливости, ловкости.</w:t>
      </w:r>
    </w:p>
    <w:p w:rsidR="0066080B" w:rsidRPr="00D834A3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A0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Игры, отработка нормативов.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Здоровый образ жизни.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56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Полезные, вредные привычки. </w:t>
      </w:r>
      <w:r>
        <w:rPr>
          <w:rFonts w:ascii="Times New Roman" w:hAnsi="Times New Roman" w:cs="Times New Roman"/>
          <w:sz w:val="28"/>
          <w:szCs w:val="28"/>
        </w:rPr>
        <w:t>Режимы, закаливание</w:t>
      </w:r>
      <w:r w:rsidRPr="009351A0"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80B" w:rsidRDefault="0066080B" w:rsidP="0066080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</w:t>
      </w:r>
      <w:r w:rsidRPr="00935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1A0">
        <w:rPr>
          <w:rFonts w:ascii="Times New Roman" w:hAnsi="Times New Roman" w:cs="Times New Roman"/>
          <w:b/>
          <w:sz w:val="28"/>
          <w:szCs w:val="28"/>
        </w:rPr>
        <w:t>Основы первой доврачебной  помощи</w:t>
      </w:r>
    </w:p>
    <w:p w:rsidR="0066080B" w:rsidRPr="00CA6362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A6362">
        <w:rPr>
          <w:rFonts w:ascii="Times New Roman" w:hAnsi="Times New Roman" w:cs="Times New Roman"/>
          <w:sz w:val="28"/>
          <w:szCs w:val="28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Первая доврачебная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0A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Виды кровотечений.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="00980A3B">
        <w:rPr>
          <w:rFonts w:ascii="Times New Roman" w:hAnsi="Times New Roman" w:cs="Times New Roman"/>
          <w:sz w:val="28"/>
          <w:szCs w:val="28"/>
        </w:rPr>
        <w:t>повреждений</w:t>
      </w:r>
      <w:r w:rsidRPr="00855898">
        <w:rPr>
          <w:rFonts w:ascii="Times New Roman" w:hAnsi="Times New Roman" w:cs="Times New Roman"/>
          <w:sz w:val="28"/>
          <w:szCs w:val="28"/>
        </w:rPr>
        <w:t xml:space="preserve"> организма</w:t>
      </w:r>
      <w:r>
        <w:rPr>
          <w:rFonts w:ascii="Times New Roman" w:hAnsi="Times New Roman" w:cs="Times New Roman"/>
          <w:sz w:val="28"/>
          <w:szCs w:val="28"/>
        </w:rPr>
        <w:t xml:space="preserve"> (переломы, вывихи, раны)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Комплекс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55898">
        <w:rPr>
          <w:rFonts w:ascii="Times New Roman" w:hAnsi="Times New Roman" w:cs="Times New Roman"/>
          <w:sz w:val="28"/>
          <w:szCs w:val="28"/>
        </w:rPr>
        <w:t xml:space="preserve">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массажа сердца, искусственного дыхания.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65ED">
        <w:rPr>
          <w:rFonts w:ascii="Times New Roman" w:hAnsi="Times New Roman" w:cs="Times New Roman"/>
          <w:sz w:val="28"/>
          <w:szCs w:val="28"/>
        </w:rPr>
        <w:t>Гении медицины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презентаций. Работа с тестами.</w:t>
      </w:r>
    </w:p>
    <w:p w:rsidR="0066080B" w:rsidRDefault="0066080B" w:rsidP="0066080B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080B" w:rsidRPr="00D834A3" w:rsidRDefault="0066080B" w:rsidP="0047706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Pr="002A7CA4">
        <w:rPr>
          <w:rFonts w:ascii="Times New Roman" w:hAnsi="Times New Roman" w:cs="Times New Roman"/>
          <w:b/>
          <w:sz w:val="28"/>
          <w:szCs w:val="28"/>
        </w:rPr>
        <w:t>. Огневая подготовка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Виды 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6080B" w:rsidRPr="00407BB9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актико-технические характеристики различных видов оружия.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5.2</w:t>
      </w:r>
      <w:r w:rsidRPr="00407BB9">
        <w:rPr>
          <w:rFonts w:ascii="Times New Roman" w:hAnsi="Times New Roman" w:cs="Times New Roman"/>
          <w:sz w:val="28"/>
          <w:szCs w:val="28"/>
        </w:rPr>
        <w:t xml:space="preserve"> Практические стрельбы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хника безопасности при стрельбе.</w:t>
      </w:r>
    </w:p>
    <w:p w:rsidR="0066080B" w:rsidRPr="00407BB9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07BB9">
        <w:rPr>
          <w:rFonts w:ascii="Times New Roman" w:hAnsi="Times New Roman" w:cs="Times New Roman"/>
          <w:sz w:val="28"/>
          <w:szCs w:val="28"/>
        </w:rPr>
        <w:t>едение стрельбы из пневматической винтовки.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Метание ножей</w:t>
      </w:r>
    </w:p>
    <w:p w:rsidR="0066080B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07BB9">
        <w:rPr>
          <w:rFonts w:ascii="Times New Roman" w:hAnsi="Times New Roman" w:cs="Times New Roman"/>
          <w:sz w:val="28"/>
          <w:szCs w:val="28"/>
        </w:rPr>
        <w:t>ехника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при метании ножей.</w:t>
      </w:r>
    </w:p>
    <w:p w:rsidR="0066080B" w:rsidRPr="00407BB9" w:rsidRDefault="0066080B" w:rsidP="0066080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07BB9">
        <w:rPr>
          <w:rFonts w:ascii="Times New Roman" w:hAnsi="Times New Roman" w:cs="Times New Roman"/>
          <w:sz w:val="28"/>
          <w:szCs w:val="28"/>
        </w:rPr>
        <w:t>рименение полученных навыков на практике.</w:t>
      </w:r>
    </w:p>
    <w:p w:rsidR="0066080B" w:rsidRDefault="0066080B" w:rsidP="001B3744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744" w:rsidRDefault="001B3744" w:rsidP="001B3744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6F">
        <w:rPr>
          <w:rFonts w:ascii="Times New Roman" w:hAnsi="Times New Roman" w:cs="Times New Roman"/>
          <w:b/>
          <w:sz w:val="28"/>
          <w:szCs w:val="28"/>
        </w:rPr>
        <w:t>Учебный план 3 года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686"/>
        <w:gridCol w:w="992"/>
        <w:gridCol w:w="1134"/>
        <w:gridCol w:w="1418"/>
        <w:gridCol w:w="1809"/>
      </w:tblGrid>
      <w:tr w:rsidR="0047706F" w:rsidTr="0086118F">
        <w:tc>
          <w:tcPr>
            <w:tcW w:w="4395" w:type="dxa"/>
            <w:gridSpan w:val="2"/>
            <w:vMerge w:val="restart"/>
          </w:tcPr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544" w:type="dxa"/>
            <w:gridSpan w:val="3"/>
          </w:tcPr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47706F" w:rsidTr="0086118F">
        <w:tc>
          <w:tcPr>
            <w:tcW w:w="4395" w:type="dxa"/>
            <w:gridSpan w:val="2"/>
            <w:vMerge/>
          </w:tcPr>
          <w:p w:rsidR="0047706F" w:rsidRPr="00501AC2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47706F" w:rsidRPr="00501AC2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47706F" w:rsidRPr="00501AC2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47706F" w:rsidRPr="00501AC2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809" w:type="dxa"/>
            <w:vMerge/>
          </w:tcPr>
          <w:p w:rsidR="0047706F" w:rsidRDefault="0047706F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7706F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начальной военной подготовки (НВП)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096499" w:rsidTr="0086118F">
        <w:tc>
          <w:tcPr>
            <w:tcW w:w="709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686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09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47706F" w:rsidRPr="00096499" w:rsidTr="0086118F">
        <w:tc>
          <w:tcPr>
            <w:tcW w:w="709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686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Тактико-специальная подготовка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47706F" w:rsidRPr="00096499" w:rsidTr="0086118F">
        <w:tc>
          <w:tcPr>
            <w:tcW w:w="709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686" w:type="dxa"/>
          </w:tcPr>
          <w:p w:rsidR="0047706F" w:rsidRPr="00096499" w:rsidRDefault="0047706F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Основы выживания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096499" w:rsidRDefault="0047706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Российской армии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A65B82" w:rsidTr="0086118F">
        <w:tc>
          <w:tcPr>
            <w:tcW w:w="709" w:type="dxa"/>
          </w:tcPr>
          <w:p w:rsidR="0047706F" w:rsidRPr="00A65B82" w:rsidRDefault="0047706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 xml:space="preserve">      2.1</w:t>
            </w:r>
          </w:p>
        </w:tc>
        <w:tc>
          <w:tcPr>
            <w:tcW w:w="3686" w:type="dxa"/>
          </w:tcPr>
          <w:p w:rsidR="0047706F" w:rsidRPr="00A65B82" w:rsidRDefault="0047706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992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47706F" w:rsidRPr="00A65B82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A65B82" w:rsidTr="0086118F">
        <w:tc>
          <w:tcPr>
            <w:tcW w:w="709" w:type="dxa"/>
          </w:tcPr>
          <w:p w:rsidR="0047706F" w:rsidRPr="00A65B82" w:rsidRDefault="0047706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686" w:type="dxa"/>
          </w:tcPr>
          <w:p w:rsidR="0047706F" w:rsidRPr="00A65B82" w:rsidRDefault="0047706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Героические сражения русского народа</w:t>
            </w:r>
          </w:p>
        </w:tc>
        <w:tc>
          <w:tcPr>
            <w:tcW w:w="992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47706F" w:rsidRPr="00A65B82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A65B82" w:rsidTr="0086118F">
        <w:tc>
          <w:tcPr>
            <w:tcW w:w="709" w:type="dxa"/>
          </w:tcPr>
          <w:p w:rsidR="0047706F" w:rsidRPr="00A65B82" w:rsidRDefault="0047706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686" w:type="dxa"/>
          </w:tcPr>
          <w:p w:rsidR="0047706F" w:rsidRPr="00A65B82" w:rsidRDefault="0047706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 русского оружия</w:t>
            </w:r>
          </w:p>
        </w:tc>
        <w:tc>
          <w:tcPr>
            <w:tcW w:w="992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9" w:type="dxa"/>
          </w:tcPr>
          <w:p w:rsidR="0047706F" w:rsidRPr="00A65B82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A65B82" w:rsidTr="0086118F">
        <w:trPr>
          <w:trHeight w:val="349"/>
        </w:trPr>
        <w:tc>
          <w:tcPr>
            <w:tcW w:w="709" w:type="dxa"/>
          </w:tcPr>
          <w:p w:rsidR="0047706F" w:rsidRPr="00A65B82" w:rsidRDefault="0047706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686" w:type="dxa"/>
          </w:tcPr>
          <w:p w:rsidR="0047706F" w:rsidRPr="00A65B82" w:rsidRDefault="0047706F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полководцы</w:t>
            </w:r>
          </w:p>
        </w:tc>
        <w:tc>
          <w:tcPr>
            <w:tcW w:w="992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47706F" w:rsidRPr="00A65B82" w:rsidRDefault="0047706F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47706F" w:rsidRPr="00A65B82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096499" w:rsidRDefault="0047706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 (ФП), ЗОЖ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F228B0" w:rsidTr="0086118F">
        <w:tc>
          <w:tcPr>
            <w:tcW w:w="709" w:type="dxa"/>
          </w:tcPr>
          <w:p w:rsidR="0047706F" w:rsidRPr="00285A7B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A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686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9" w:type="dxa"/>
          </w:tcPr>
          <w:p w:rsidR="0047706F" w:rsidRPr="00F228B0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F228B0" w:rsidTr="0086118F">
        <w:tc>
          <w:tcPr>
            <w:tcW w:w="709" w:type="dxa"/>
          </w:tcPr>
          <w:p w:rsidR="0047706F" w:rsidRPr="00285A7B" w:rsidRDefault="0047706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686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47706F" w:rsidRPr="00F228B0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F228B0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096499" w:rsidRDefault="0047706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первой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доврачебной</w:t>
            </w: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помощи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47706F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09" w:type="dxa"/>
          </w:tcPr>
          <w:p w:rsidR="0047706F" w:rsidRDefault="0047706F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706F" w:rsidRPr="00F228B0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rPr>
          <w:trHeight w:val="406"/>
        </w:trPr>
        <w:tc>
          <w:tcPr>
            <w:tcW w:w="709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86" w:type="dxa"/>
          </w:tcPr>
          <w:p w:rsidR="0047706F" w:rsidRPr="00722F10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Общие положения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rPr>
          <w:trHeight w:val="880"/>
        </w:trPr>
        <w:tc>
          <w:tcPr>
            <w:tcW w:w="709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86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различных видах повреждения организма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686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Комплекс реанимационных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86" w:type="dxa"/>
          </w:tcPr>
          <w:p w:rsidR="0047706F" w:rsidRPr="002E5915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Гении медицины</w:t>
            </w:r>
          </w:p>
        </w:tc>
        <w:tc>
          <w:tcPr>
            <w:tcW w:w="992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47706F" w:rsidRPr="002E5915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096499" w:rsidRDefault="0047706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992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47706F" w:rsidRPr="00096499" w:rsidRDefault="0047706F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rPr>
          <w:trHeight w:val="1136"/>
        </w:trPr>
        <w:tc>
          <w:tcPr>
            <w:tcW w:w="709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686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Виды оружия – тактико-технические характеристики различных видов оружия.</w:t>
            </w:r>
          </w:p>
        </w:tc>
        <w:tc>
          <w:tcPr>
            <w:tcW w:w="992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rPr>
          <w:trHeight w:val="980"/>
        </w:trPr>
        <w:tc>
          <w:tcPr>
            <w:tcW w:w="709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686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стрельбе, ведение стрельбы из пневматической винтовки.</w:t>
            </w:r>
          </w:p>
        </w:tc>
        <w:tc>
          <w:tcPr>
            <w:tcW w:w="992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Tr="0086118F">
        <w:tc>
          <w:tcPr>
            <w:tcW w:w="709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686" w:type="dxa"/>
          </w:tcPr>
          <w:p w:rsidR="0047706F" w:rsidRPr="00BA0D9A" w:rsidRDefault="0047706F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дротиков, </w:t>
            </w: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ножей</w:t>
            </w:r>
          </w:p>
        </w:tc>
        <w:tc>
          <w:tcPr>
            <w:tcW w:w="992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7706F" w:rsidRPr="00BA0D9A" w:rsidRDefault="0047706F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47706F" w:rsidRDefault="0047706F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47706F" w:rsidRPr="005A6F7C" w:rsidTr="0086118F">
        <w:tc>
          <w:tcPr>
            <w:tcW w:w="709" w:type="dxa"/>
          </w:tcPr>
          <w:p w:rsidR="0047706F" w:rsidRPr="00E02D47" w:rsidRDefault="0047706F" w:rsidP="0047706F">
            <w:pPr>
              <w:pStyle w:val="a3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</w:tcPr>
          <w:p w:rsidR="0047706F" w:rsidRPr="005A6F7C" w:rsidRDefault="0047706F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353" w:type="dxa"/>
            <w:gridSpan w:val="4"/>
          </w:tcPr>
          <w:p w:rsidR="0047706F" w:rsidRPr="005A6F7C" w:rsidRDefault="0047706F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47706F" w:rsidRDefault="0047706F" w:rsidP="001B3744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6F2E" w:rsidRPr="002E3A5E" w:rsidRDefault="00BE6F2E" w:rsidP="00BE6F2E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1: Основы начальной военной подготовки (НВП)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1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устав. Понятие</w:t>
      </w:r>
      <w:r w:rsidR="0086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развёрнутого и походного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строя.</w:t>
      </w:r>
      <w:r w:rsidR="0086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воинского приветствия в  строю и вне строя; на месте и в движении.</w:t>
      </w:r>
    </w:p>
    <w:p w:rsidR="00BE6F2E" w:rsidRPr="00285A7B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элементов строевой подготовки одиночной и в составе строя.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Тактико-специальная подготовка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517B">
        <w:rPr>
          <w:rFonts w:ascii="Times New Roman" w:eastAsia="Times New Roman" w:hAnsi="Times New Roman" w:cs="Times New Roman"/>
          <w:sz w:val="28"/>
          <w:szCs w:val="28"/>
          <w:lang w:eastAsia="ru-RU"/>
        </w:rPr>
        <w:t>Воинские звания. Обязанности военнослужащих, командиров подразделений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Pr="00285A7B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выживания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E392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Выживание в лесу. В тёмное время суток. Ориентирование в мегаполисе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Pr="00285A7B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Тесты.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4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радиационной, химической и биологической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Радиационное, химическое, биологическое оружие.</w:t>
      </w:r>
      <w:r w:rsidR="00753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Мирный и опасный атом.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индивидуальной защиты. </w:t>
      </w:r>
      <w:r w:rsidR="007538A0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F2E" w:rsidRPr="00285A7B" w:rsidRDefault="00BE6F2E" w:rsidP="00BE6F2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нормативов.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E6F2E" w:rsidRPr="00D834A3" w:rsidRDefault="00BE6F2E" w:rsidP="00BE6F2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История Российской армии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и памятные даты России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бывают и каким событиям посвящены д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воинской славы и памятные даты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Pr="00D834A3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рефератов, видеороликов, отработка тестов.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Героические сражения русского народа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времён Древней Руси до военных конфликтов современности.</w:t>
      </w:r>
    </w:p>
    <w:p w:rsidR="00BE6F2E" w:rsidRPr="00D834A3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исследовательских работ, подготовка рефератов, посещение музеев, выставок.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русского оружия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 оружейных дел. Великие российские и советские конструкторы и учёные. </w:t>
      </w:r>
    </w:p>
    <w:p w:rsidR="00BE6F2E" w:rsidRPr="00D834A3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рефератов, видео, выход в воинскую часть.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полководцы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F2E" w:rsidRPr="008A19BA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Полководцы Руси. Советские полководцы. Военноначальники современности.</w:t>
      </w:r>
    </w:p>
    <w:p w:rsidR="00BE6F2E" w:rsidRPr="008A19BA" w:rsidRDefault="008F34FB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BE6F2E"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BE6F2E" w:rsidRP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6F2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исследовательских работ, подготовка рефератов, посещение музеев, выставок.</w:t>
      </w:r>
    </w:p>
    <w:p w:rsidR="00BE6F2E" w:rsidRDefault="00BE6F2E" w:rsidP="00BE6F2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9351A0">
        <w:rPr>
          <w:rFonts w:ascii="Times New Roman" w:hAnsi="Times New Roman" w:cs="Times New Roman"/>
          <w:b/>
          <w:sz w:val="28"/>
          <w:szCs w:val="28"/>
        </w:rPr>
        <w:t>Физическая подготовка (ФП), ЗОЖ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5E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Лёгкая атлетика. </w:t>
      </w:r>
      <w:r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="00D65E8D">
        <w:rPr>
          <w:rFonts w:ascii="Times New Roman" w:hAnsi="Times New Roman" w:cs="Times New Roman"/>
          <w:sz w:val="28"/>
          <w:szCs w:val="28"/>
        </w:rPr>
        <w:t xml:space="preserve">скорости, координации </w:t>
      </w:r>
      <w:r>
        <w:rPr>
          <w:rFonts w:ascii="Times New Roman" w:hAnsi="Times New Roman" w:cs="Times New Roman"/>
          <w:sz w:val="28"/>
          <w:szCs w:val="28"/>
        </w:rPr>
        <w:t>силы, выносливости, ловкости.</w:t>
      </w:r>
    </w:p>
    <w:p w:rsidR="00BE6F2E" w:rsidRPr="00D834A3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A0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Игры, отработка нормативов.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Здоровый образ жизни.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Режимы, закаливание</w:t>
      </w:r>
      <w:r w:rsidRPr="009351A0">
        <w:rPr>
          <w:rFonts w:ascii="Times New Roman" w:hAnsi="Times New Roman" w:cs="Times New Roman"/>
          <w:sz w:val="28"/>
          <w:szCs w:val="28"/>
        </w:rPr>
        <w:t>.</w:t>
      </w:r>
      <w:r w:rsidR="00D65E8D">
        <w:rPr>
          <w:rFonts w:ascii="Times New Roman" w:hAnsi="Times New Roman" w:cs="Times New Roman"/>
          <w:sz w:val="28"/>
          <w:szCs w:val="28"/>
        </w:rPr>
        <w:t xml:space="preserve"> Дневник ЗОЖ.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BE6F2E" w:rsidRDefault="00BE6F2E" w:rsidP="00BE6F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4.</w:t>
      </w:r>
      <w:r w:rsidRPr="00935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351A0">
        <w:rPr>
          <w:rFonts w:ascii="Times New Roman" w:hAnsi="Times New Roman" w:cs="Times New Roman"/>
          <w:b/>
          <w:sz w:val="28"/>
          <w:szCs w:val="28"/>
        </w:rPr>
        <w:t xml:space="preserve">Основы первой </w:t>
      </w:r>
      <w:r w:rsidR="008F34FB" w:rsidRPr="009351A0">
        <w:rPr>
          <w:rFonts w:ascii="Times New Roman" w:hAnsi="Times New Roman" w:cs="Times New Roman"/>
          <w:b/>
          <w:sz w:val="28"/>
          <w:szCs w:val="28"/>
        </w:rPr>
        <w:t>доврачебной помощи</w:t>
      </w:r>
    </w:p>
    <w:p w:rsidR="00BE6F2E" w:rsidRPr="00CA6362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A6362">
        <w:rPr>
          <w:rFonts w:ascii="Times New Roman" w:hAnsi="Times New Roman" w:cs="Times New Roman"/>
          <w:sz w:val="28"/>
          <w:szCs w:val="28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Первая доврачебная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="003520AC">
        <w:rPr>
          <w:rFonts w:ascii="Times New Roman" w:hAnsi="Times New Roman" w:cs="Times New Roman"/>
          <w:sz w:val="28"/>
          <w:szCs w:val="28"/>
        </w:rPr>
        <w:t>повреждений</w:t>
      </w:r>
      <w:r w:rsidRPr="00855898">
        <w:rPr>
          <w:rFonts w:ascii="Times New Roman" w:hAnsi="Times New Roman" w:cs="Times New Roman"/>
          <w:sz w:val="28"/>
          <w:szCs w:val="28"/>
        </w:rPr>
        <w:t xml:space="preserve"> организма</w:t>
      </w:r>
      <w:r>
        <w:rPr>
          <w:rFonts w:ascii="Times New Roman" w:hAnsi="Times New Roman" w:cs="Times New Roman"/>
          <w:sz w:val="28"/>
          <w:szCs w:val="28"/>
        </w:rPr>
        <w:t xml:space="preserve"> (переломы, вывихи, раны)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Отработка номативов на скорость.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тестов, создание презентаций.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Комплекс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2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Переноск раненых.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55898">
        <w:rPr>
          <w:rFonts w:ascii="Times New Roman" w:hAnsi="Times New Roman" w:cs="Times New Roman"/>
          <w:sz w:val="28"/>
          <w:szCs w:val="28"/>
        </w:rPr>
        <w:t xml:space="preserve">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массажа сердца, искусственного дыхания.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65ED">
        <w:rPr>
          <w:rFonts w:ascii="Times New Roman" w:hAnsi="Times New Roman" w:cs="Times New Roman"/>
          <w:sz w:val="28"/>
          <w:szCs w:val="28"/>
        </w:rPr>
        <w:t>Гении медицины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E6F2E" w:rsidRDefault="00BE6F2E" w:rsidP="00BE6F2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презентаций. Работа с тестами.</w:t>
      </w:r>
    </w:p>
    <w:p w:rsidR="00BE6F2E" w:rsidRPr="00D834A3" w:rsidRDefault="00BE6F2E" w:rsidP="00BE6F2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Pr="002A7CA4">
        <w:rPr>
          <w:rFonts w:ascii="Times New Roman" w:hAnsi="Times New Roman" w:cs="Times New Roman"/>
          <w:b/>
          <w:sz w:val="28"/>
          <w:szCs w:val="28"/>
        </w:rPr>
        <w:t>. Огневая подготовка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Виды 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6F2E" w:rsidRPr="00407BB9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актико-технические характеристики различных видов оружия.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5.2</w:t>
      </w:r>
      <w:r w:rsidRPr="00407BB9">
        <w:rPr>
          <w:rFonts w:ascii="Times New Roman" w:hAnsi="Times New Roman" w:cs="Times New Roman"/>
          <w:sz w:val="28"/>
          <w:szCs w:val="28"/>
        </w:rPr>
        <w:t xml:space="preserve"> Практические стрельбы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хника безопасности при стрельбе.</w:t>
      </w:r>
    </w:p>
    <w:p w:rsidR="00BE6F2E" w:rsidRPr="00407BB9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07BB9">
        <w:rPr>
          <w:rFonts w:ascii="Times New Roman" w:hAnsi="Times New Roman" w:cs="Times New Roman"/>
          <w:sz w:val="28"/>
          <w:szCs w:val="28"/>
        </w:rPr>
        <w:t>едение стрельбы из пневматической винтовки.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Метание ножей</w:t>
      </w:r>
    </w:p>
    <w:p w:rsidR="00BE6F2E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07BB9">
        <w:rPr>
          <w:rFonts w:ascii="Times New Roman" w:hAnsi="Times New Roman" w:cs="Times New Roman"/>
          <w:sz w:val="28"/>
          <w:szCs w:val="28"/>
        </w:rPr>
        <w:t>ехника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при метании ножей.</w:t>
      </w:r>
    </w:p>
    <w:p w:rsidR="00BE6F2E" w:rsidRPr="00407BB9" w:rsidRDefault="00BE6F2E" w:rsidP="00BE6F2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 </w:t>
      </w: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07BB9">
        <w:rPr>
          <w:rFonts w:ascii="Times New Roman" w:hAnsi="Times New Roman" w:cs="Times New Roman"/>
          <w:sz w:val="28"/>
          <w:szCs w:val="28"/>
        </w:rPr>
        <w:t>рименение полученных навыков на практике.</w:t>
      </w:r>
    </w:p>
    <w:p w:rsidR="00BE6F2E" w:rsidRDefault="00BE6F2E" w:rsidP="0086118F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E6F2E" w:rsidRDefault="00BE6F2E" w:rsidP="00BE6F2E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706F">
        <w:rPr>
          <w:rFonts w:ascii="Times New Roman" w:hAnsi="Times New Roman" w:cs="Times New Roman"/>
          <w:b/>
          <w:sz w:val="28"/>
          <w:szCs w:val="28"/>
        </w:rPr>
        <w:t xml:space="preserve">Учебный план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7706F">
        <w:rPr>
          <w:rFonts w:ascii="Times New Roman" w:hAnsi="Times New Roman" w:cs="Times New Roman"/>
          <w:b/>
          <w:sz w:val="28"/>
          <w:szCs w:val="28"/>
        </w:rPr>
        <w:t xml:space="preserve"> года обучения</w:t>
      </w: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828"/>
        <w:gridCol w:w="850"/>
        <w:gridCol w:w="1134"/>
        <w:gridCol w:w="1418"/>
        <w:gridCol w:w="1809"/>
      </w:tblGrid>
      <w:tr w:rsidR="00BE6F2E" w:rsidTr="00F27B59">
        <w:tc>
          <w:tcPr>
            <w:tcW w:w="4537" w:type="dxa"/>
            <w:gridSpan w:val="2"/>
            <w:vMerge w:val="restart"/>
          </w:tcPr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раздела, темы</w:t>
            </w:r>
          </w:p>
        </w:tc>
        <w:tc>
          <w:tcPr>
            <w:tcW w:w="3402" w:type="dxa"/>
            <w:gridSpan w:val="3"/>
          </w:tcPr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809" w:type="dxa"/>
            <w:vMerge w:val="restart"/>
          </w:tcPr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Формы аттестации/</w:t>
            </w:r>
          </w:p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</w:tr>
      <w:tr w:rsidR="00BE6F2E" w:rsidTr="00F27B59">
        <w:tc>
          <w:tcPr>
            <w:tcW w:w="4537" w:type="dxa"/>
            <w:gridSpan w:val="2"/>
            <w:vMerge/>
          </w:tcPr>
          <w:p w:rsidR="00BE6F2E" w:rsidRPr="00501AC2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BE6F2E" w:rsidRPr="00501AC2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BE6F2E" w:rsidRPr="00501AC2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418" w:type="dxa"/>
          </w:tcPr>
          <w:p w:rsidR="00BE6F2E" w:rsidRPr="00501AC2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809" w:type="dxa"/>
            <w:vMerge/>
          </w:tcPr>
          <w:p w:rsidR="00BE6F2E" w:rsidRDefault="00BE6F2E" w:rsidP="0086118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E6F2E" w:rsidTr="00F27B59">
        <w:tc>
          <w:tcPr>
            <w:tcW w:w="709" w:type="dxa"/>
          </w:tcPr>
          <w:p w:rsidR="00BE6F2E" w:rsidRPr="00F27B59" w:rsidRDefault="00F27B59" w:rsidP="00F27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начальной военной подготовки (НВП)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096499" w:rsidTr="00F27B59">
        <w:tc>
          <w:tcPr>
            <w:tcW w:w="709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Строевая подготовка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809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BE6F2E" w:rsidRPr="00096499" w:rsidTr="00F27B59">
        <w:tc>
          <w:tcPr>
            <w:tcW w:w="709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Тактико-специальная подготовка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BE6F2E" w:rsidRPr="00096499" w:rsidTr="00F27B59">
        <w:tc>
          <w:tcPr>
            <w:tcW w:w="709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Основы выживания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09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</w:rPr>
            </w:pPr>
            <w:r w:rsidRPr="00096499">
              <w:rPr>
                <w:rFonts w:ascii="Times New Roman" w:hAnsi="Times New Roman" w:cs="Times New Roman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F27B59" w:rsidRDefault="00F27B59" w:rsidP="00F27B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Российской армии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A65B82" w:rsidTr="00F27B59">
        <w:tc>
          <w:tcPr>
            <w:tcW w:w="709" w:type="dxa"/>
          </w:tcPr>
          <w:p w:rsidR="00BE6F2E" w:rsidRPr="00A65B82" w:rsidRDefault="00BE6F2E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 xml:space="preserve">      2.1</w:t>
            </w:r>
          </w:p>
        </w:tc>
        <w:tc>
          <w:tcPr>
            <w:tcW w:w="3828" w:type="dxa"/>
          </w:tcPr>
          <w:p w:rsidR="00BE6F2E" w:rsidRPr="00A65B82" w:rsidRDefault="00BE6F2E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Дни воинской славы и памятные даты России</w:t>
            </w:r>
          </w:p>
        </w:tc>
        <w:tc>
          <w:tcPr>
            <w:tcW w:w="850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8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BE6F2E" w:rsidRPr="00A65B82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A65B82" w:rsidTr="00F27B59">
        <w:tc>
          <w:tcPr>
            <w:tcW w:w="709" w:type="dxa"/>
          </w:tcPr>
          <w:p w:rsidR="00BE6F2E" w:rsidRPr="00A65B82" w:rsidRDefault="00BE6F2E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3828" w:type="dxa"/>
          </w:tcPr>
          <w:p w:rsidR="00BE6F2E" w:rsidRPr="00A65B82" w:rsidRDefault="00BE6F2E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Героические сражения русского народа</w:t>
            </w:r>
          </w:p>
        </w:tc>
        <w:tc>
          <w:tcPr>
            <w:tcW w:w="850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8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BE6F2E" w:rsidRPr="00A65B82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A65B82" w:rsidTr="00F27B59">
        <w:tc>
          <w:tcPr>
            <w:tcW w:w="709" w:type="dxa"/>
          </w:tcPr>
          <w:p w:rsidR="00BE6F2E" w:rsidRPr="00A65B82" w:rsidRDefault="00BE6F2E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3828" w:type="dxa"/>
          </w:tcPr>
          <w:p w:rsidR="00BE6F2E" w:rsidRPr="00A65B82" w:rsidRDefault="00BE6F2E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Слава русского оружия</w:t>
            </w:r>
          </w:p>
        </w:tc>
        <w:tc>
          <w:tcPr>
            <w:tcW w:w="850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09" w:type="dxa"/>
          </w:tcPr>
          <w:p w:rsidR="00BE6F2E" w:rsidRPr="00A65B82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A65B82" w:rsidTr="00F27B59">
        <w:trPr>
          <w:trHeight w:val="349"/>
        </w:trPr>
        <w:tc>
          <w:tcPr>
            <w:tcW w:w="709" w:type="dxa"/>
          </w:tcPr>
          <w:p w:rsidR="00BE6F2E" w:rsidRPr="00A65B82" w:rsidRDefault="00BE6F2E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828" w:type="dxa"/>
          </w:tcPr>
          <w:p w:rsidR="00BE6F2E" w:rsidRPr="00A65B82" w:rsidRDefault="00BE6F2E" w:rsidP="0086118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Великие полководцы</w:t>
            </w:r>
          </w:p>
        </w:tc>
        <w:tc>
          <w:tcPr>
            <w:tcW w:w="850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8" w:type="dxa"/>
          </w:tcPr>
          <w:p w:rsidR="00BE6F2E" w:rsidRPr="00A65B82" w:rsidRDefault="00BE6F2E" w:rsidP="0086118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5B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09" w:type="dxa"/>
          </w:tcPr>
          <w:p w:rsidR="00BE6F2E" w:rsidRPr="00A65B82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5B82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F27B59" w:rsidRDefault="00F27B59" w:rsidP="00F27B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подготовка (ФП), ЗОЖ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F228B0" w:rsidTr="00F27B59">
        <w:tc>
          <w:tcPr>
            <w:tcW w:w="709" w:type="dxa"/>
          </w:tcPr>
          <w:p w:rsidR="00BE6F2E" w:rsidRPr="00285A7B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A7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828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Общая физическая подготовка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809" w:type="dxa"/>
          </w:tcPr>
          <w:p w:rsidR="00BE6F2E" w:rsidRPr="00F228B0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F228B0" w:rsidTr="00F27B59">
        <w:tc>
          <w:tcPr>
            <w:tcW w:w="709" w:type="dxa"/>
          </w:tcPr>
          <w:p w:rsidR="00BE6F2E" w:rsidRPr="00285A7B" w:rsidRDefault="00BE6F2E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828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BE6F2E" w:rsidRPr="00F228B0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F228B0" w:rsidTr="00F27B59">
        <w:tc>
          <w:tcPr>
            <w:tcW w:w="709" w:type="dxa"/>
          </w:tcPr>
          <w:p w:rsidR="00BE6F2E" w:rsidRPr="00F27B59" w:rsidRDefault="00F27B59" w:rsidP="00F27B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Основы первой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доврачебной</w:t>
            </w: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помощи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BE6F2E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1809" w:type="dxa"/>
          </w:tcPr>
          <w:p w:rsidR="00BE6F2E" w:rsidRDefault="00BE6F2E" w:rsidP="008611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6F2E" w:rsidRPr="00F228B0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rPr>
          <w:trHeight w:val="406"/>
        </w:trPr>
        <w:tc>
          <w:tcPr>
            <w:tcW w:w="709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5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828" w:type="dxa"/>
          </w:tcPr>
          <w:p w:rsidR="00BE6F2E" w:rsidRPr="00722F10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Общие положения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rPr>
          <w:trHeight w:val="880"/>
        </w:trPr>
        <w:tc>
          <w:tcPr>
            <w:tcW w:w="709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8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Первая доврачебная помощь при различных видах повреждения организма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828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2F10">
              <w:rPr>
                <w:rFonts w:ascii="Times New Roman" w:hAnsi="Times New Roman" w:cs="Times New Roman"/>
                <w:sz w:val="24"/>
                <w:szCs w:val="24"/>
              </w:rPr>
              <w:t>Комплекс реанимационных мероприятий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8" w:type="dxa"/>
          </w:tcPr>
          <w:p w:rsidR="00BE6F2E" w:rsidRPr="002E5915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Гении медицины</w:t>
            </w:r>
          </w:p>
        </w:tc>
        <w:tc>
          <w:tcPr>
            <w:tcW w:w="850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BE6F2E" w:rsidRPr="002E5915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C44E06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F27B59" w:rsidRDefault="00F27B59" w:rsidP="00F27B5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828" w:type="dxa"/>
          </w:tcPr>
          <w:p w:rsidR="00BE6F2E" w:rsidRPr="00096499" w:rsidRDefault="00BE6F2E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Огневая подготовка</w:t>
            </w:r>
          </w:p>
        </w:tc>
        <w:tc>
          <w:tcPr>
            <w:tcW w:w="850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</w:tcPr>
          <w:p w:rsidR="00BE6F2E" w:rsidRPr="00096499" w:rsidRDefault="00BE6F2E" w:rsidP="008611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6499"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F228B0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rPr>
          <w:trHeight w:val="1136"/>
        </w:trPr>
        <w:tc>
          <w:tcPr>
            <w:tcW w:w="709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828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Виды оружия – тактико-технические характеристики различных видов оружия.</w:t>
            </w:r>
          </w:p>
        </w:tc>
        <w:tc>
          <w:tcPr>
            <w:tcW w:w="850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rPr>
          <w:trHeight w:val="980"/>
        </w:trPr>
        <w:tc>
          <w:tcPr>
            <w:tcW w:w="709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828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 при стрельбе, ведение стрельбы из пневматической винтовки.</w:t>
            </w:r>
          </w:p>
        </w:tc>
        <w:tc>
          <w:tcPr>
            <w:tcW w:w="850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Tr="00F27B59">
        <w:tc>
          <w:tcPr>
            <w:tcW w:w="709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828" w:type="dxa"/>
          </w:tcPr>
          <w:p w:rsidR="00BE6F2E" w:rsidRPr="00BA0D9A" w:rsidRDefault="00BE6F2E" w:rsidP="00861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 xml:space="preserve">Метание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дротиков, </w:t>
            </w:r>
            <w:r w:rsidRPr="00BA0D9A">
              <w:rPr>
                <w:rFonts w:ascii="Times New Roman" w:hAnsi="Times New Roman" w:cs="Times New Roman"/>
                <w:sz w:val="24"/>
                <w:szCs w:val="24"/>
              </w:rPr>
              <w:t>ножей</w:t>
            </w:r>
          </w:p>
        </w:tc>
        <w:tc>
          <w:tcPr>
            <w:tcW w:w="850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BE6F2E" w:rsidRPr="00BA0D9A" w:rsidRDefault="00BE6F2E" w:rsidP="008611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9" w:type="dxa"/>
          </w:tcPr>
          <w:p w:rsidR="00BE6F2E" w:rsidRDefault="00BE6F2E" w:rsidP="0086118F">
            <w:pPr>
              <w:jc w:val="center"/>
            </w:pPr>
            <w:r w:rsidRPr="006E755E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BE6F2E" w:rsidRPr="005A6F7C" w:rsidTr="00F27B59">
        <w:tc>
          <w:tcPr>
            <w:tcW w:w="709" w:type="dxa"/>
          </w:tcPr>
          <w:p w:rsidR="00BE6F2E" w:rsidRPr="00F27B59" w:rsidRDefault="00BE6F2E" w:rsidP="00F27B59">
            <w:pPr>
              <w:ind w:left="3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8" w:type="dxa"/>
          </w:tcPr>
          <w:p w:rsidR="00BE6F2E" w:rsidRPr="005A6F7C" w:rsidRDefault="00BE6F2E" w:rsidP="008611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5211" w:type="dxa"/>
            <w:gridSpan w:val="4"/>
          </w:tcPr>
          <w:p w:rsidR="00BE6F2E" w:rsidRPr="005A6F7C" w:rsidRDefault="00BE6F2E" w:rsidP="0086118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F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288</w:t>
            </w:r>
          </w:p>
        </w:tc>
      </w:tr>
    </w:tbl>
    <w:p w:rsidR="00F27B59" w:rsidRDefault="00F27B59" w:rsidP="00F27B59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27B59" w:rsidRPr="002E3A5E" w:rsidRDefault="00F27B59" w:rsidP="00F27B59">
      <w:pPr>
        <w:spacing w:after="0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Раздел 1: Основы начальной военной подготовки (НВП)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3A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</w:t>
      </w:r>
      <w:r w:rsidRPr="00265A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A6362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Строевая подготовка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118F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Строевой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устав. Понятие строя.</w:t>
      </w:r>
      <w:r w:rsidR="008611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25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Передвижение на поле боя при действиях в пешем порядке.</w:t>
      </w:r>
    </w:p>
    <w:p w:rsidR="00F27B59" w:rsidRPr="00285A7B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элементов строевой подготовки одиночной и в составе строя.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360F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Тактико-специальная подготовка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Инженерные сооружения. Тыл.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одача условных сигналов, способы преодоления различных пре</w:t>
      </w:r>
      <w:r w:rsid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пятствий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B59" w:rsidRPr="00285A7B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выживания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8A19BA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добыть воду, огонь, пищу.</w:t>
      </w:r>
    </w:p>
    <w:p w:rsidR="00F27B59" w:rsidRPr="00285A7B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 w:rsidRPr="008A19B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Отработка навыков в игре, походе.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Тесты.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1. 4</w:t>
      </w:r>
      <w:r w:rsidRPr="00776F8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2604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радиационной, химической и биологической защиты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636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A0608" w:rsidRP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>Мирные и опасные</w:t>
      </w:r>
      <w:r w:rsid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A0608" w:rsidRP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атом, бактерии. </w:t>
      </w:r>
      <w:r w:rsidRP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Радиационное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химическое, биологическое оружие. Средства индивидуальной защиты. </w:t>
      </w:r>
    </w:p>
    <w:p w:rsidR="00F27B59" w:rsidRPr="008F34FB" w:rsidRDefault="00F27B59" w:rsidP="00F27B5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5A7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Практика.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Отработка нормативов.</w:t>
      </w:r>
      <w:r w:rsidR="009A0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Защита исследовательских работ, доклады.</w:t>
      </w:r>
    </w:p>
    <w:p w:rsidR="00F27B59" w:rsidRPr="00D834A3" w:rsidRDefault="00F27B59" w:rsidP="00F27B59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34A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Раздел 2. История Российской армии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Дни воинской славы и памятные даты России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бывают и каким событиям посвящены д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воинской славы и памятные даты России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B59" w:rsidRPr="00D834A3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Подготовка рефератов, видеороликов, отработка тестов.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Героические сражения русского народа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времён Древней Руси до военных конфликтов современности.</w:t>
      </w:r>
    </w:p>
    <w:p w:rsidR="00F27B59" w:rsidRPr="00D834A3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исследовательских работ, подготовка рефератов, посещение музеев, выставок.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Слава русского оружия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Мастера оружейных дел. Великие российские и советские конструкторы и учёные. </w:t>
      </w:r>
    </w:p>
    <w:p w:rsidR="00F27B59" w:rsidRPr="00D834A3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рефератов, видео, выход в воинскую часть.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834A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Великие полководцы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7B59" w:rsidRPr="008A19BA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Полководцы Руси. Советские полководцы. Военноначальники современности.</w:t>
      </w:r>
    </w:p>
    <w:p w:rsidR="00F27B59" w:rsidRPr="008A19BA" w:rsidRDefault="008F34FB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</w:t>
      </w:r>
      <w:r w:rsidR="00F27B59"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F27B59" w:rsidRPr="000542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7B5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исследовательских работ, подготовка рефератов, посещение музеев, выставок.</w:t>
      </w:r>
    </w:p>
    <w:p w:rsidR="00F27B59" w:rsidRDefault="00F27B59" w:rsidP="00F27B59">
      <w:pPr>
        <w:spacing w:after="0" w:line="36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</w:t>
      </w:r>
      <w:r w:rsidRPr="009351A0">
        <w:rPr>
          <w:rFonts w:ascii="Times New Roman" w:hAnsi="Times New Roman" w:cs="Times New Roman"/>
          <w:b/>
          <w:sz w:val="28"/>
          <w:szCs w:val="28"/>
        </w:rPr>
        <w:t>Физическая подготовка (ФП), ЗОЖ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Общая физическая подготовка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Развитие силы, выносливости, ловкости.</w:t>
      </w:r>
    </w:p>
    <w:p w:rsidR="00F27B59" w:rsidRPr="00D834A3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51A0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Игры, отработка нормативов.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351A0">
        <w:rPr>
          <w:rFonts w:ascii="Times New Roman" w:hAnsi="Times New Roman" w:cs="Times New Roman"/>
          <w:sz w:val="28"/>
          <w:szCs w:val="28"/>
        </w:rPr>
        <w:t>Здоровый образ жизни.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Режимы, закаливание</w:t>
      </w:r>
      <w:r w:rsidRPr="009351A0"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F27B59" w:rsidRDefault="00F27B59" w:rsidP="00F27B5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4.</w:t>
      </w:r>
      <w:r w:rsidRPr="009351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F34FB">
        <w:rPr>
          <w:rFonts w:ascii="Times New Roman" w:hAnsi="Times New Roman" w:cs="Times New Roman"/>
          <w:b/>
          <w:sz w:val="28"/>
          <w:szCs w:val="28"/>
        </w:rPr>
        <w:t xml:space="preserve">Основы первой доврачебной </w:t>
      </w:r>
      <w:r w:rsidRPr="009351A0">
        <w:rPr>
          <w:rFonts w:ascii="Times New Roman" w:hAnsi="Times New Roman" w:cs="Times New Roman"/>
          <w:b/>
          <w:sz w:val="28"/>
          <w:szCs w:val="28"/>
        </w:rPr>
        <w:t>помощи</w:t>
      </w:r>
    </w:p>
    <w:p w:rsidR="00F27B59" w:rsidRPr="00CA6362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Общие положения</w:t>
      </w:r>
      <w:r>
        <w:rPr>
          <w:rFonts w:ascii="Times New Roman" w:hAnsi="Times New Roman" w:cs="Times New Roman"/>
          <w:sz w:val="28"/>
          <w:szCs w:val="28"/>
        </w:rPr>
        <w:t xml:space="preserve"> предмета.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CA6362">
        <w:rPr>
          <w:rFonts w:ascii="Times New Roman" w:hAnsi="Times New Roman" w:cs="Times New Roman"/>
          <w:sz w:val="28"/>
          <w:szCs w:val="28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Первая доврачебная помощь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55898">
        <w:rPr>
          <w:rFonts w:ascii="Times New Roman" w:hAnsi="Times New Roman" w:cs="Times New Roman"/>
          <w:sz w:val="28"/>
          <w:szCs w:val="28"/>
        </w:rPr>
        <w:t>повреждения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855898">
        <w:rPr>
          <w:rFonts w:ascii="Times New Roman" w:hAnsi="Times New Roman" w:cs="Times New Roman"/>
          <w:sz w:val="28"/>
          <w:szCs w:val="28"/>
        </w:rPr>
        <w:t xml:space="preserve"> организма</w:t>
      </w:r>
      <w:r>
        <w:rPr>
          <w:rFonts w:ascii="Times New Roman" w:hAnsi="Times New Roman" w:cs="Times New Roman"/>
          <w:sz w:val="28"/>
          <w:szCs w:val="28"/>
        </w:rPr>
        <w:t xml:space="preserve"> (переломы, вывихи, раны)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тестов, создание презентаций.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55898">
        <w:rPr>
          <w:rFonts w:ascii="Times New Roman" w:hAnsi="Times New Roman" w:cs="Times New Roman"/>
          <w:sz w:val="28"/>
          <w:szCs w:val="28"/>
        </w:rPr>
        <w:t>Комплекс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Виды </w:t>
      </w:r>
      <w:r w:rsidRPr="00855898">
        <w:rPr>
          <w:rFonts w:ascii="Times New Roman" w:hAnsi="Times New Roman" w:cs="Times New Roman"/>
          <w:sz w:val="28"/>
          <w:szCs w:val="28"/>
        </w:rPr>
        <w:t xml:space="preserve"> реанимационных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 массажа сердца, искусственного дыхания.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4.4</w:t>
      </w:r>
      <w:r w:rsidRPr="000542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Теория.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65ED">
        <w:rPr>
          <w:rFonts w:ascii="Times New Roman" w:hAnsi="Times New Roman" w:cs="Times New Roman"/>
          <w:sz w:val="28"/>
          <w:szCs w:val="28"/>
        </w:rPr>
        <w:t>Гении медицины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7B59" w:rsidRDefault="00F27B59" w:rsidP="00F27B5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2D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Практика.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презентаций. Работа с тестами.</w:t>
      </w:r>
    </w:p>
    <w:p w:rsidR="00F27B59" w:rsidRPr="00D834A3" w:rsidRDefault="00F27B59" w:rsidP="00F27B59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5</w:t>
      </w:r>
      <w:r w:rsidRPr="002A7CA4">
        <w:rPr>
          <w:rFonts w:ascii="Times New Roman" w:hAnsi="Times New Roman" w:cs="Times New Roman"/>
          <w:b/>
          <w:sz w:val="28"/>
          <w:szCs w:val="28"/>
        </w:rPr>
        <w:t>. Огневая подготовка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Виды оружия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B59" w:rsidRPr="00407BB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актико-технические характеристики различных видов оружия.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5.2</w:t>
      </w:r>
      <w:r w:rsidRPr="00407BB9">
        <w:rPr>
          <w:rFonts w:ascii="Times New Roman" w:hAnsi="Times New Roman" w:cs="Times New Roman"/>
          <w:sz w:val="28"/>
          <w:szCs w:val="28"/>
        </w:rPr>
        <w:t xml:space="preserve"> Практические стрельбы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Теория.</w:t>
      </w:r>
      <w:r>
        <w:rPr>
          <w:rFonts w:ascii="Times New Roman" w:hAnsi="Times New Roman" w:cs="Times New Roman"/>
          <w:sz w:val="28"/>
          <w:szCs w:val="28"/>
        </w:rPr>
        <w:t xml:space="preserve"> Т</w:t>
      </w:r>
      <w:r w:rsidRPr="00407BB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хника безопасности при стрельбе.</w:t>
      </w:r>
    </w:p>
    <w:p w:rsidR="00F27B59" w:rsidRPr="00407BB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07BB9">
        <w:rPr>
          <w:rFonts w:ascii="Times New Roman" w:hAnsi="Times New Roman" w:cs="Times New Roman"/>
          <w:sz w:val="28"/>
          <w:szCs w:val="28"/>
        </w:rPr>
        <w:t>едение стрельбы из пневматической винтовки.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7CA4">
        <w:rPr>
          <w:rFonts w:ascii="Times New Roman" w:hAnsi="Times New Roman" w:cs="Times New Roman"/>
          <w:b/>
          <w:sz w:val="28"/>
          <w:szCs w:val="28"/>
        </w:rPr>
        <w:t>Тема 5.3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7BB9">
        <w:rPr>
          <w:rFonts w:ascii="Times New Roman" w:hAnsi="Times New Roman" w:cs="Times New Roman"/>
          <w:sz w:val="28"/>
          <w:szCs w:val="28"/>
        </w:rPr>
        <w:t>Метание ножей</w:t>
      </w:r>
    </w:p>
    <w:p w:rsidR="00F27B59" w:rsidRDefault="00F27B59" w:rsidP="00F27B5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Теория. 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407BB9">
        <w:rPr>
          <w:rFonts w:ascii="Times New Roman" w:hAnsi="Times New Roman" w:cs="Times New Roman"/>
          <w:sz w:val="28"/>
          <w:szCs w:val="28"/>
        </w:rPr>
        <w:t>ехника</w:t>
      </w:r>
      <w:r>
        <w:rPr>
          <w:rFonts w:ascii="Times New Roman" w:hAnsi="Times New Roman" w:cs="Times New Roman"/>
          <w:sz w:val="28"/>
          <w:szCs w:val="28"/>
        </w:rPr>
        <w:t xml:space="preserve"> безопасности при метании ножей.</w:t>
      </w:r>
    </w:p>
    <w:p w:rsidR="00C97808" w:rsidRPr="008F34FB" w:rsidRDefault="00F27B59" w:rsidP="008F34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07BB9">
        <w:rPr>
          <w:rFonts w:ascii="Times New Roman" w:hAnsi="Times New Roman" w:cs="Times New Roman"/>
          <w:sz w:val="28"/>
          <w:szCs w:val="28"/>
        </w:rPr>
        <w:t xml:space="preserve"> </w:t>
      </w:r>
      <w:r w:rsidRPr="002A7CA4"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407BB9">
        <w:rPr>
          <w:rFonts w:ascii="Times New Roman" w:hAnsi="Times New Roman" w:cs="Times New Roman"/>
          <w:sz w:val="28"/>
          <w:szCs w:val="28"/>
        </w:rPr>
        <w:t>рименение полученных навыков на практике.</w:t>
      </w:r>
    </w:p>
    <w:p w:rsidR="008F34FB" w:rsidRDefault="008F34FB" w:rsidP="00D95D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2C4D" w:rsidRDefault="00D95DF0" w:rsidP="00D95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2C29">
        <w:rPr>
          <w:rFonts w:ascii="Times New Roman" w:hAnsi="Times New Roman" w:cs="Times New Roman"/>
          <w:b/>
          <w:sz w:val="28"/>
          <w:szCs w:val="28"/>
        </w:rPr>
        <w:t>1.4. Планируемые результаты</w:t>
      </w:r>
    </w:p>
    <w:p w:rsidR="0089609C" w:rsidRPr="00B754FE" w:rsidRDefault="0089609C" w:rsidP="0089609C">
      <w:pPr>
        <w:spacing w:after="0"/>
        <w:ind w:firstLine="709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1)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Личностные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89609C" w:rsidRPr="00DE1590" w:rsidRDefault="0089609C" w:rsidP="008960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 будет 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патриотизм и люб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овь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Родине; </w:t>
      </w:r>
    </w:p>
    <w:p w:rsidR="0089609C" w:rsidRDefault="0089609C" w:rsidP="0089609C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89609C">
        <w:t xml:space="preserve"> </w:t>
      </w:r>
      <w:r w:rsidRPr="0089609C">
        <w:rPr>
          <w:rFonts w:ascii="Times New Roman" w:eastAsia="Times New Roman" w:hAnsi="Times New Roman" w:cs="Times New Roman"/>
          <w:sz w:val="28"/>
          <w:szCs w:val="28"/>
          <w:lang w:eastAsia="ru-RU"/>
        </w:rPr>
        <w:t>У обучающего будет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уважение к традициям;</w:t>
      </w:r>
    </w:p>
    <w:p w:rsidR="0089609C" w:rsidRPr="00576879" w:rsidRDefault="0089609C" w:rsidP="0089609C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У обучающего будут</w:t>
      </w:r>
      <w:r w:rsidRPr="008960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сформированы общечеловеческие ценности: долг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дружба, товарищество;</w:t>
      </w:r>
    </w:p>
    <w:p w:rsidR="0089609C" w:rsidRDefault="0089609C" w:rsidP="0089609C">
      <w:pPr>
        <w:widowControl w:val="0"/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0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обучающего будут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 престиж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государственной, военной службы;</w:t>
      </w:r>
    </w:p>
    <w:p w:rsidR="0089609C" w:rsidRPr="00DE1590" w:rsidRDefault="0089609C" w:rsidP="0089609C">
      <w:pPr>
        <w:widowControl w:val="0"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Метапредметные</w:t>
      </w:r>
      <w:r w:rsidRPr="00DE1590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09C" w:rsidRDefault="0089609C" w:rsidP="0089609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приобретет 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духовно-нравственн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ые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89609C" w:rsidRDefault="0089609C" w:rsidP="0089609C">
      <w:pPr>
        <w:spacing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2A4F" w:rsidRPr="0031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приобретет </w:t>
      </w:r>
      <w:r w:rsidR="00312A4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развитое</w:t>
      </w:r>
      <w:r w:rsidRPr="005768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мировоззрение </w:t>
      </w:r>
      <w:r w:rsidRPr="005768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основе истинных ценностей, нравс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твенных идеалов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09C" w:rsidRPr="00F759F9" w:rsidRDefault="0089609C" w:rsidP="0089609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12A4F" w:rsidRPr="00312A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Обучающийся приобретет </w:t>
      </w:r>
      <w:r w:rsidR="00312A4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готовность</w:t>
      </w:r>
      <w:r w:rsidRPr="00B75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действиям в специфических и экстремальных условиях (в том числе к военной и друг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им видам государственной службы).</w:t>
      </w:r>
    </w:p>
    <w:p w:rsidR="0089609C" w:rsidRPr="00F759F9" w:rsidRDefault="0089609C" w:rsidP="0089609C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  </w:t>
      </w:r>
      <w:r w:rsidRPr="00F759F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 xml:space="preserve"> Предметные</w:t>
      </w:r>
      <w:r w:rsidRPr="00F759F9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:</w:t>
      </w:r>
    </w:p>
    <w:p w:rsidR="00974250" w:rsidRDefault="0089609C" w:rsidP="008960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7425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будет владеть ценностно-ориентированными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74250">
        <w:rPr>
          <w:rFonts w:ascii="Times New Roman" w:eastAsia="Times New Roman" w:hAnsi="Times New Roman" w:cs="Times New Roman"/>
          <w:sz w:val="28"/>
          <w:szCs w:val="28"/>
          <w:lang w:eastAsia="ru-RU"/>
        </w:rPr>
        <w:t>ми</w:t>
      </w:r>
      <w:r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личности, </w:t>
      </w:r>
    </w:p>
    <w:p w:rsidR="0089609C" w:rsidRDefault="00974250" w:rsidP="0089609C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Обучающийся будет уметь самовыражаться в различных видах деятельности</w:t>
      </w:r>
      <w:r w:rsidR="0089609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609C" w:rsidRPr="00DE15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609C" w:rsidRPr="00632C29" w:rsidRDefault="0089609C" w:rsidP="00974250">
      <w:pPr>
        <w:rPr>
          <w:rFonts w:ascii="Times New Roman" w:hAnsi="Times New Roman" w:cs="Times New Roman"/>
          <w:b/>
          <w:sz w:val="28"/>
          <w:szCs w:val="28"/>
        </w:rPr>
      </w:pPr>
    </w:p>
    <w:p w:rsidR="00B42395" w:rsidRPr="0093012F" w:rsidRDefault="00D95DF0" w:rsidP="00D95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12F">
        <w:rPr>
          <w:rFonts w:ascii="Times New Roman" w:hAnsi="Times New Roman" w:cs="Times New Roman"/>
          <w:b/>
          <w:sz w:val="28"/>
          <w:szCs w:val="28"/>
        </w:rPr>
        <w:t xml:space="preserve">Раздел 2. </w:t>
      </w:r>
      <w:r w:rsidR="00B42395" w:rsidRPr="0093012F">
        <w:rPr>
          <w:rFonts w:ascii="Times New Roman" w:hAnsi="Times New Roman" w:cs="Times New Roman"/>
          <w:b/>
          <w:sz w:val="28"/>
          <w:szCs w:val="28"/>
        </w:rPr>
        <w:t>Организационно</w:t>
      </w:r>
      <w:r w:rsidRPr="0093012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2395" w:rsidRPr="0093012F">
        <w:rPr>
          <w:rFonts w:ascii="Times New Roman" w:hAnsi="Times New Roman" w:cs="Times New Roman"/>
          <w:b/>
          <w:sz w:val="28"/>
          <w:szCs w:val="28"/>
        </w:rPr>
        <w:t>-</w:t>
      </w:r>
      <w:r w:rsidRPr="0093012F">
        <w:rPr>
          <w:rFonts w:ascii="Times New Roman" w:hAnsi="Times New Roman" w:cs="Times New Roman"/>
          <w:b/>
          <w:sz w:val="28"/>
          <w:szCs w:val="28"/>
        </w:rPr>
        <w:t xml:space="preserve">  педагогические</w:t>
      </w:r>
      <w:r w:rsidR="00B42395" w:rsidRPr="0093012F">
        <w:rPr>
          <w:rFonts w:ascii="Times New Roman" w:hAnsi="Times New Roman" w:cs="Times New Roman"/>
          <w:b/>
          <w:sz w:val="28"/>
          <w:szCs w:val="28"/>
        </w:rPr>
        <w:t xml:space="preserve"> условия </w:t>
      </w:r>
    </w:p>
    <w:p w:rsidR="00D95DF0" w:rsidRPr="0093012F" w:rsidRDefault="00D95DF0" w:rsidP="00D95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12F">
        <w:rPr>
          <w:rFonts w:ascii="Times New Roman" w:hAnsi="Times New Roman" w:cs="Times New Roman"/>
          <w:b/>
          <w:sz w:val="28"/>
          <w:szCs w:val="28"/>
        </w:rPr>
        <w:t>2.1 Условия реализации программы</w:t>
      </w:r>
    </w:p>
    <w:p w:rsidR="0093012F" w:rsidRPr="0093012F" w:rsidRDefault="00D95DF0" w:rsidP="0093012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3012F">
        <w:rPr>
          <w:rFonts w:ascii="Times New Roman" w:hAnsi="Times New Roman" w:cs="Times New Roman"/>
          <w:b/>
          <w:sz w:val="28"/>
          <w:szCs w:val="28"/>
        </w:rPr>
        <w:t>1. Материально-техническое обеспечение:</w:t>
      </w:r>
    </w:p>
    <w:p w:rsidR="0093012F" w:rsidRPr="0093012F" w:rsidRDefault="0093012F" w:rsidP="0093012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кабинет со столами, стульями, шкафами.</w:t>
      </w:r>
    </w:p>
    <w:p w:rsidR="0093012F" w:rsidRPr="0093012F" w:rsidRDefault="0093012F" w:rsidP="0093012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Шкаф для хранения инвентаря и формы.</w:t>
      </w:r>
    </w:p>
    <w:p w:rsidR="0093012F" w:rsidRPr="0093012F" w:rsidRDefault="0093012F" w:rsidP="0093012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Макеты стрелкового оружия, пневматическая винтовка, мишени.</w:t>
      </w:r>
    </w:p>
    <w:p w:rsidR="0093012F" w:rsidRPr="0093012F" w:rsidRDefault="0093012F" w:rsidP="0093012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Военная форма.</w:t>
      </w:r>
    </w:p>
    <w:p w:rsidR="0093012F" w:rsidRPr="0093012F" w:rsidRDefault="0093012F" w:rsidP="0093012F">
      <w:pPr>
        <w:pStyle w:val="a3"/>
        <w:numPr>
          <w:ilvl w:val="0"/>
          <w:numId w:val="3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12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средства обучения (проектор).</w:t>
      </w:r>
    </w:p>
    <w:p w:rsidR="0093012F" w:rsidRPr="0093012F" w:rsidRDefault="0093012F" w:rsidP="0093012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3012F" w:rsidRDefault="0081424A" w:rsidP="0081424A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Учеб</w:t>
      </w:r>
      <w:r w:rsidR="0093012F" w:rsidRPr="00DE1590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но-методическое и информационное обеспечение:</w:t>
      </w:r>
    </w:p>
    <w:p w:rsidR="0081424A" w:rsidRPr="00DE1590" w:rsidRDefault="0081424A" w:rsidP="0081424A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Сборники нормативных актов, документов и законов.</w:t>
      </w:r>
    </w:p>
    <w:p w:rsidR="0081424A" w:rsidRPr="0081424A" w:rsidRDefault="0081424A" w:rsidP="0081424A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Уставы Вооруженных Сил РФ.</w:t>
      </w:r>
    </w:p>
    <w:p w:rsidR="0093012F" w:rsidRPr="00DE1590" w:rsidRDefault="0093012F" w:rsidP="0081424A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Методические разработки разных типов занятий, коллективных творческих дел.</w:t>
      </w:r>
    </w:p>
    <w:p w:rsidR="0093012F" w:rsidRPr="00DE1590" w:rsidRDefault="0093012F" w:rsidP="0081424A">
      <w:pPr>
        <w:numPr>
          <w:ilvl w:val="0"/>
          <w:numId w:val="33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E159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Наглядные пособия: плакаты, схемы, таблицы, карты, макеты</w:t>
      </w:r>
      <w:r w:rsidR="008142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95DF0" w:rsidRPr="0081424A" w:rsidRDefault="00D95DF0" w:rsidP="00D95D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24A">
        <w:rPr>
          <w:rFonts w:ascii="Times New Roman" w:hAnsi="Times New Roman" w:cs="Times New Roman"/>
          <w:b/>
          <w:bCs/>
          <w:sz w:val="28"/>
          <w:szCs w:val="28"/>
        </w:rPr>
        <w:t>2.2 Оценочные материалы и формы аттестации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Промежуточный контроль</w:t>
      </w:r>
      <w:r w:rsidRPr="0081424A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81424A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81424A">
        <w:rPr>
          <w:rFonts w:ascii="Times New Roman" w:hAnsi="Times New Roman" w:cs="Times New Roman"/>
          <w:bCs/>
          <w:sz w:val="28"/>
          <w:szCs w:val="28"/>
        </w:rPr>
        <w:t>оценка уровня и качества освоения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Cs/>
          <w:sz w:val="28"/>
          <w:szCs w:val="28"/>
        </w:rPr>
        <w:t>обучающимися дополнительной общеобразовательной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Cs/>
          <w:sz w:val="28"/>
          <w:szCs w:val="28"/>
        </w:rPr>
        <w:lastRenderedPageBreak/>
        <w:t>общеразвивающей программы по итогам изучения раздела, темы или в</w:t>
      </w:r>
      <w:r w:rsidR="009742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424A">
        <w:rPr>
          <w:rFonts w:ascii="Times New Roman" w:hAnsi="Times New Roman" w:cs="Times New Roman"/>
          <w:bCs/>
          <w:sz w:val="28"/>
          <w:szCs w:val="28"/>
        </w:rPr>
        <w:t>конце определенного периода обучения/учебного года (при сроке реализации программы более одного года).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Итоговый контроль</w:t>
      </w:r>
      <w:r w:rsidR="009742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424A">
        <w:rPr>
          <w:rFonts w:ascii="Times New Roman" w:hAnsi="Times New Roman" w:cs="Times New Roman"/>
          <w:bCs/>
          <w:sz w:val="28"/>
          <w:szCs w:val="28"/>
        </w:rPr>
        <w:t>– оценка уровня и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Cs/>
          <w:sz w:val="28"/>
          <w:szCs w:val="28"/>
        </w:rPr>
        <w:t>качества освоения обучающимися дополнительной</w:t>
      </w:r>
    </w:p>
    <w:p w:rsidR="00D95DF0" w:rsidRPr="0081424A" w:rsidRDefault="00D95DF0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81424A">
        <w:rPr>
          <w:rFonts w:ascii="Times New Roman" w:hAnsi="Times New Roman" w:cs="Times New Roman"/>
          <w:bCs/>
          <w:sz w:val="28"/>
          <w:szCs w:val="28"/>
        </w:rPr>
        <w:t>общеобразовательной общеразвивающей программы по завершению всего периода обучения по программе.</w:t>
      </w:r>
    </w:p>
    <w:p w:rsidR="007C2E1B" w:rsidRPr="0081424A" w:rsidRDefault="007C2E1B" w:rsidP="00D95DF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C2E1B" w:rsidRDefault="007C2E1B" w:rsidP="007C2E1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11D78">
        <w:rPr>
          <w:rFonts w:ascii="TimesNewRomanPS-BoldMT" w:hAnsi="TimesNewRomanPS-BoldMT" w:cs="TimesNewRomanPS-BoldMT"/>
          <w:b/>
          <w:bCs/>
          <w:sz w:val="28"/>
          <w:szCs w:val="28"/>
        </w:rPr>
        <w:t>2.3 Методические материалы</w:t>
      </w:r>
    </w:p>
    <w:p w:rsidR="00C11D78" w:rsidRPr="00C11D78" w:rsidRDefault="00C11D78" w:rsidP="00C11D78">
      <w:pPr>
        <w:widowControl w:val="0"/>
        <w:suppressAutoHyphens/>
        <w:spacing w:after="0" w:line="240" w:lineRule="auto"/>
        <w:ind w:left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В процессе реализации дополнительной общеобразовательной общеразвивающей программы «Поиск» применяются следующие технологии: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>Групповые технологии -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предполагают организацию совместных действий, коммуникацию, общение,</w:t>
      </w:r>
      <w:r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взаимопонимание, взаимопомощь,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выявление вклада в общее дело каждого учащегося.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 xml:space="preserve">Технология коллективной творческой деятельности – 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выявление и развитие творческих способностей учащихся и приобщение их к многообразной творческой деятельности с выходом на конкретный продукт.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bCs/>
          <w:sz w:val="24"/>
          <w:szCs w:val="24"/>
          <w:lang w:eastAsia="he-IL" w:bidi="he-IL"/>
        </w:rPr>
        <w:t xml:space="preserve">Информационные коммуникативные технологии </w:t>
      </w:r>
      <w:r w:rsidRPr="00C11D78">
        <w:rPr>
          <w:rFonts w:ascii="Times New Roman" w:eastAsia="DejaVu Sans" w:hAnsi="Times New Roman" w:cs="Times New Roman"/>
          <w:bCs/>
          <w:sz w:val="24"/>
          <w:szCs w:val="24"/>
          <w:lang w:eastAsia="he-IL" w:bidi="he-IL"/>
        </w:rPr>
        <w:t xml:space="preserve">позволяют организовать 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учебную деятельность учащихся более содержательной; сделать учебный процесс более привлекательным и современным, повысить качество обучения, желания учиться.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Проектная деятельность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- «от идеи до конечного результата».  Проектная деятельность способствует самостоятельному решению поставленных задач исследования; умению работать с информацией (вести поиск источников, анализ и обработку информации), формированию навыков исследовательской работы, передачи и презентации полученных знаний и опыта, навыков работы и делового общения в группе. В работе над проектом формируются личностные качества учащихся, которые развиваются лишь в деятельности и не могут быть усвоены вербально (в групповых проектах, когда «работает» небольшой коллектив и в процессе его совместной деятельности появляется совместный продукт, отсюда развивается умение работать в коллективе, брать ответственность за выбор, решение, разделять ответственность, анализировать результаты деятельности, способность ощущать себя членом команды — подчинять свой темперамент, характер, время интересам общего дела);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Исследовательская деятельность</w:t>
      </w: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 весьма значима, как на этапе обучения по программе, так и в дальнейшей жизни. Ведь подобные навыки учат самостоятельно познавать, изучать, исследовать, а значит развиваться.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Используемые образовательные технологии связывают три компонента процесса обучения: Учащийся - Педагог – Изучаемый предмет.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 xml:space="preserve">В образовательной программе «Поиск» используются методы обучения, которые обеспечивают продуктивное естественно - научное образование. 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Методы организации и проведения занятий: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словесные методы (рассказ, беседа, инструктаж, обзор справочной литературы);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наглядные методы (демонстрации мультимедийных презентаций, фотографий);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практические методы (упражнения, задачи);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иллюстративно - объяснительные методы; 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eastAsia="he-IL" w:bidi="he-IL"/>
        </w:rPr>
        <w:t>программированные - набор операций, которые необходимо выполнить в ходе выполнения практических работ;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репродуктивные методы; 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частично-поисковые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 xml:space="preserve">исследовательские 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синтез и анализ, сравнение, обобщение</w:t>
      </w:r>
    </w:p>
    <w:p w:rsidR="00C11D78" w:rsidRPr="00C11D78" w:rsidRDefault="00C11D78" w:rsidP="00C11D78">
      <w:pPr>
        <w:widowControl w:val="0"/>
        <w:tabs>
          <w:tab w:val="num" w:pos="360"/>
        </w:tabs>
        <w:suppressAutoHyphens/>
        <w:spacing w:after="0" w:line="240" w:lineRule="auto"/>
        <w:ind w:left="360" w:hanging="360"/>
        <w:jc w:val="both"/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</w:pPr>
      <w:r w:rsidRPr="00C11D78">
        <w:rPr>
          <w:rFonts w:ascii="Times New Roman" w:eastAsia="DejaVu Sans" w:hAnsi="Times New Roman" w:cs="Times New Roman"/>
          <w:b/>
          <w:sz w:val="24"/>
          <w:szCs w:val="24"/>
          <w:lang w:eastAsia="he-IL" w:bidi="he-IL"/>
        </w:rPr>
        <w:t>Методы стимулирования и мотивации деятельности: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убеждение, упражнение, поощрение;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создание ситуации успеха;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lastRenderedPageBreak/>
        <w:t>выполнение творческих заданий;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«мозговая атака»;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самооценка деятельности и коррекция;</w:t>
      </w:r>
    </w:p>
    <w:p w:rsidR="00C11D78" w:rsidRPr="00C11D78" w:rsidRDefault="00C11D78" w:rsidP="00C11D78">
      <w:pPr>
        <w:widowControl w:val="0"/>
        <w:numPr>
          <w:ilvl w:val="0"/>
          <w:numId w:val="34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</w:pPr>
      <w:r w:rsidRPr="00C11D78">
        <w:rPr>
          <w:rFonts w:ascii="Times New Roman" w:eastAsia="DejaVu Sans" w:hAnsi="Times New Roman" w:cs="Times New Roman"/>
          <w:sz w:val="24"/>
          <w:szCs w:val="24"/>
          <w:lang w:val="en-US" w:eastAsia="he-IL" w:bidi="he-IL"/>
        </w:rPr>
        <w:t>рефлексия.</w:t>
      </w:r>
    </w:p>
    <w:p w:rsidR="00C11D78" w:rsidRPr="00C11D78" w:rsidRDefault="00C11D78" w:rsidP="007C2E1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</w:p>
    <w:p w:rsidR="007C2E1B" w:rsidRPr="00C11D78" w:rsidRDefault="007C2E1B" w:rsidP="007C2E1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 w:rsidRPr="00C11D78">
        <w:rPr>
          <w:rFonts w:ascii="TimesNewRomanPS-BoldMT" w:hAnsi="TimesNewRomanPS-BoldMT" w:cs="TimesNewRomanPS-BoldMT"/>
          <w:b/>
          <w:bCs/>
          <w:sz w:val="28"/>
          <w:szCs w:val="28"/>
        </w:rPr>
        <w:t>2.4 Календарный учебный график</w:t>
      </w:r>
    </w:p>
    <w:p w:rsidR="00C11D78" w:rsidRDefault="00C11D78" w:rsidP="00C11D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-1026" w:type="dxa"/>
        <w:tblLook w:val="04A0" w:firstRow="1" w:lastRow="0" w:firstColumn="1" w:lastColumn="0" w:noHBand="0" w:noVBand="1"/>
      </w:tblPr>
      <w:tblGrid>
        <w:gridCol w:w="2954"/>
        <w:gridCol w:w="1457"/>
        <w:gridCol w:w="1619"/>
        <w:gridCol w:w="1570"/>
        <w:gridCol w:w="1570"/>
        <w:gridCol w:w="1570"/>
      </w:tblGrid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25F10">
              <w:rPr>
                <w:rFonts w:ascii="Times New Roman" w:hAnsi="Times New Roman" w:cs="Times New Roman"/>
                <w:sz w:val="28"/>
                <w:szCs w:val="28"/>
              </w:rPr>
              <w:t>Этапы образовательного процесса</w:t>
            </w:r>
          </w:p>
        </w:tc>
        <w:tc>
          <w:tcPr>
            <w:tcW w:w="1679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1570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год</w:t>
            </w:r>
          </w:p>
        </w:tc>
        <w:tc>
          <w:tcPr>
            <w:tcW w:w="1345" w:type="dxa"/>
          </w:tcPr>
          <w:p w:rsidR="00C11D78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год </w:t>
            </w:r>
          </w:p>
        </w:tc>
        <w:tc>
          <w:tcPr>
            <w:tcW w:w="1345" w:type="dxa"/>
          </w:tcPr>
          <w:p w:rsidR="00C11D78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год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учебного года, неделя</w:t>
            </w:r>
          </w:p>
        </w:tc>
        <w:tc>
          <w:tcPr>
            <w:tcW w:w="1679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570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45" w:type="dxa"/>
          </w:tcPr>
          <w:p w:rsidR="00C11D78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1345" w:type="dxa"/>
          </w:tcPr>
          <w:p w:rsidR="00C11D78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Количество учебных дней</w:t>
            </w:r>
          </w:p>
        </w:tc>
        <w:tc>
          <w:tcPr>
            <w:tcW w:w="1679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570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  <w:tr w:rsidR="00C11D78" w:rsidRPr="00E25F10" w:rsidTr="00C11D78">
        <w:trPr>
          <w:trHeight w:val="132"/>
        </w:trPr>
        <w:tc>
          <w:tcPr>
            <w:tcW w:w="3344" w:type="dxa"/>
            <w:vMerge w:val="restart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Продолжительность учебных периодов</w:t>
            </w:r>
          </w:p>
        </w:tc>
        <w:tc>
          <w:tcPr>
            <w:tcW w:w="1457" w:type="dxa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>1 полугодие</w:t>
            </w:r>
          </w:p>
        </w:tc>
        <w:tc>
          <w:tcPr>
            <w:tcW w:w="1679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1570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1345" w:type="dxa"/>
          </w:tcPr>
          <w:p w:rsidR="00C11D78" w:rsidRPr="009C10E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  <w:tc>
          <w:tcPr>
            <w:tcW w:w="1345" w:type="dxa"/>
          </w:tcPr>
          <w:p w:rsidR="00C11D78" w:rsidRPr="009C10E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15.09.2020- 31.12.2020</w:t>
            </w:r>
          </w:p>
        </w:tc>
      </w:tr>
      <w:tr w:rsidR="00C11D78" w:rsidRPr="00E25F10" w:rsidTr="00C11D78">
        <w:trPr>
          <w:trHeight w:val="131"/>
        </w:trPr>
        <w:tc>
          <w:tcPr>
            <w:tcW w:w="3344" w:type="dxa"/>
            <w:vMerge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57" w:type="dxa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D56E6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полугодие</w:t>
            </w:r>
          </w:p>
        </w:tc>
        <w:tc>
          <w:tcPr>
            <w:tcW w:w="1679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.01.2021- 31.05.2021</w:t>
            </w:r>
          </w:p>
        </w:tc>
        <w:tc>
          <w:tcPr>
            <w:tcW w:w="1570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.01.2021- 31.05.2021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11.01.2021- 31.05.2021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11.01.2021- 31.05.2021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Возраст детей, лет</w:t>
            </w:r>
          </w:p>
        </w:tc>
        <w:tc>
          <w:tcPr>
            <w:tcW w:w="1679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12-17</w:t>
            </w:r>
          </w:p>
        </w:tc>
        <w:tc>
          <w:tcPr>
            <w:tcW w:w="1570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12-17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12-17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12-17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Продолжительность занятия, час</w:t>
            </w:r>
          </w:p>
        </w:tc>
        <w:tc>
          <w:tcPr>
            <w:tcW w:w="1679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70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Режим занятия</w:t>
            </w:r>
          </w:p>
        </w:tc>
        <w:tc>
          <w:tcPr>
            <w:tcW w:w="1679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раза в неделю</w:t>
            </w:r>
          </w:p>
        </w:tc>
        <w:tc>
          <w:tcPr>
            <w:tcW w:w="1570" w:type="dxa"/>
          </w:tcPr>
          <w:p w:rsidR="00C11D78" w:rsidRPr="00E25F10" w:rsidRDefault="00C11D78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46CB">
              <w:rPr>
                <w:rFonts w:ascii="Times New Roman" w:hAnsi="Times New Roman" w:cs="Times New Roman"/>
                <w:sz w:val="28"/>
                <w:szCs w:val="28"/>
              </w:rPr>
              <w:t>4 раза в неделю</w:t>
            </w:r>
          </w:p>
        </w:tc>
        <w:tc>
          <w:tcPr>
            <w:tcW w:w="1345" w:type="dxa"/>
          </w:tcPr>
          <w:p w:rsidR="00C11D78" w:rsidRPr="000F46CB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4 раза в неделю</w:t>
            </w:r>
          </w:p>
        </w:tc>
        <w:tc>
          <w:tcPr>
            <w:tcW w:w="1345" w:type="dxa"/>
          </w:tcPr>
          <w:p w:rsidR="00C11D78" w:rsidRPr="000F46CB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02BB">
              <w:rPr>
                <w:rFonts w:ascii="Times New Roman" w:hAnsi="Times New Roman" w:cs="Times New Roman"/>
                <w:sz w:val="28"/>
                <w:szCs w:val="28"/>
              </w:rPr>
              <w:t>4 раза в неделю</w:t>
            </w:r>
          </w:p>
        </w:tc>
      </w:tr>
      <w:tr w:rsidR="00C11D78" w:rsidRPr="00E25F10" w:rsidTr="00C11D78">
        <w:tc>
          <w:tcPr>
            <w:tcW w:w="4801" w:type="dxa"/>
            <w:gridSpan w:val="2"/>
          </w:tcPr>
          <w:p w:rsidR="00C11D78" w:rsidRPr="00E25F10" w:rsidRDefault="00C11D78" w:rsidP="00C11D78">
            <w:pPr>
              <w:ind w:firstLine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9C10E0">
              <w:rPr>
                <w:rFonts w:ascii="Times New Roman" w:hAnsi="Times New Roman" w:cs="Times New Roman"/>
                <w:sz w:val="28"/>
                <w:szCs w:val="28"/>
              </w:rPr>
              <w:t>Годовая учебная нагрузка, час</w:t>
            </w:r>
          </w:p>
        </w:tc>
        <w:tc>
          <w:tcPr>
            <w:tcW w:w="1679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570" w:type="dxa"/>
          </w:tcPr>
          <w:p w:rsidR="00C11D78" w:rsidRPr="00E25F10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  <w:tc>
          <w:tcPr>
            <w:tcW w:w="1345" w:type="dxa"/>
          </w:tcPr>
          <w:p w:rsidR="00C11D78" w:rsidRDefault="000902BB" w:rsidP="00C11D78">
            <w:pPr>
              <w:ind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</w:t>
            </w:r>
          </w:p>
        </w:tc>
      </w:tr>
    </w:tbl>
    <w:p w:rsidR="00B42395" w:rsidRDefault="00B42395" w:rsidP="000902BB">
      <w:pPr>
        <w:rPr>
          <w:rFonts w:ascii="Times New Roman" w:hAnsi="Times New Roman" w:cs="Times New Roman"/>
          <w:b/>
          <w:sz w:val="28"/>
          <w:szCs w:val="28"/>
        </w:rPr>
      </w:pPr>
    </w:p>
    <w:p w:rsidR="00B42395" w:rsidRDefault="000902BB" w:rsidP="00090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C0AFE" w:rsidRPr="000902BB" w:rsidRDefault="000902BB" w:rsidP="000902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Ссылки на электронные источники</w:t>
      </w:r>
    </w:p>
    <w:p w:rsidR="00B42395" w:rsidRPr="004D42D8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https://plankonspekt.ru/vs/stroevaya-podgotovka</w:t>
        </w:r>
      </w:hyperlink>
      <w:r w:rsidR="00BC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8A2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https://www.adme.ru/svoboda-sdelaj-sam/10-pravil-vyzhivaniya-letom-v-lesu-instrukciya-kotoruyu-nado-znat-detyam-i-vzroslym-1836965/</w:t>
        </w:r>
      </w:hyperlink>
    </w:p>
    <w:p w:rsid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https://www.youtube.com/watch?v=gQaj-CW-tjk</w:t>
        </w:r>
      </w:hyperlink>
      <w:r w:rsidR="00BC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https://headlife.ru/kakie-kachestva-harakterizuyut-lichnost/</w:t>
        </w:r>
      </w:hyperlink>
      <w:r w:rsidR="00BC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https://cont.ws/@contrydar/601220</w:t>
        </w:r>
      </w:hyperlink>
      <w:r w:rsidR="00BC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BC0AFE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https://megabook.ru/article/%D0%94%D0%BD%D0%B8%20%D0%B2%D0%BE%D0%B8%D0%BD%D1%81%D0%BA%D0%BE%D0%B9%20%D1%81%D0%BB%D0%B0%D0%B2%D1%8B%20%D0%A0%D0%BE%D1%81%D1%81%D0%B8%D0%B8</w:t>
        </w:r>
      </w:hyperlink>
      <w:r w:rsidR="00BC0A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AA46C4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http://weapons-world.ru/books/item/f00/s00/z0000010/st051.shtml</w:t>
        </w:r>
      </w:hyperlink>
      <w:r w:rsidR="00AA4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6C4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AA46C4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http://100.histrf.ru/commanders/</w:t>
        </w:r>
      </w:hyperlink>
      <w:r w:rsidR="00AA46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6C4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6A4ED5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http://www.vsesadiki.ru/ofp-doma-gimnastika.html</w:t>
        </w:r>
      </w:hyperlink>
      <w:r w:rsidR="006A4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ED5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6A4ED5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http://www.dfl.org.ru/files/articles/ofp811.pdf</w:t>
        </w:r>
      </w:hyperlink>
      <w:r w:rsidR="006A4E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4ED5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225675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https://studfile.net/preview/11332018/page:2/</w:t>
        </w:r>
      </w:hyperlink>
      <w:r w:rsidR="0022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675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225675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http://voenservice.ru/boevaya_podgotovka/radiatsionnaya-himicheskaya-i-biologicheskaya-zaschita/</w:t>
        </w:r>
      </w:hyperlink>
      <w:r w:rsidR="0022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675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225675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https://gigabaza.ru/doc/147427.html</w:t>
        </w:r>
      </w:hyperlink>
      <w:r w:rsidR="0022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675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225675" w:rsidRPr="00B10525">
          <w:rPr>
            <w:rStyle w:val="a9"/>
            <w:rFonts w:ascii="Times New Roman" w:hAnsi="Times New Roman" w:cs="Times New Roman"/>
            <w:sz w:val="28"/>
            <w:szCs w:val="28"/>
          </w:rPr>
          <w:t>http://smolsk.ru/img/file/okazanie_pervoy.pdf</w:t>
        </w:r>
      </w:hyperlink>
      <w:r w:rsidR="0022567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5675" w:rsidRPr="00BC0AFE" w:rsidRDefault="00F00E70" w:rsidP="000902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225675" w:rsidRPr="00B10525">
          <w:rPr>
            <w:rStyle w:val="a9"/>
            <w:rFonts w:ascii="Times New Roman" w:hAnsi="Times New Roman" w:cs="Times New Roman"/>
            <w:sz w:val="28"/>
            <w:szCs w:val="28"/>
          </w:rPr>
          <w:t>https://militaryarms.ru/sluzhba-v-armii/stroevoj-ustav-vooruzhennyx-sil-rossijskoj-federacii/</w:t>
        </w:r>
      </w:hyperlink>
      <w:r w:rsidR="0022567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25675" w:rsidRPr="00BC0AFE" w:rsidSect="0053227B">
      <w:pgSz w:w="11906" w:h="16838"/>
      <w:pgMar w:top="284" w:right="70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0E70" w:rsidRDefault="00F00E70" w:rsidP="00B8597A">
      <w:pPr>
        <w:spacing w:after="0" w:line="240" w:lineRule="auto"/>
      </w:pPr>
      <w:r>
        <w:separator/>
      </w:r>
    </w:p>
  </w:endnote>
  <w:endnote w:type="continuationSeparator" w:id="0">
    <w:p w:rsidR="00F00E70" w:rsidRDefault="00F00E70" w:rsidP="00B859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DejaVu Sans">
    <w:altName w:val="Trebuchet MS"/>
    <w:charset w:val="CC"/>
    <w:family w:val="swiss"/>
    <w:pitch w:val="variable"/>
    <w:sig w:usb0="E7003EFF" w:usb1="D200F5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0E70" w:rsidRDefault="00F00E70" w:rsidP="00B8597A">
      <w:pPr>
        <w:spacing w:after="0" w:line="240" w:lineRule="auto"/>
      </w:pPr>
      <w:r>
        <w:separator/>
      </w:r>
    </w:p>
  </w:footnote>
  <w:footnote w:type="continuationSeparator" w:id="0">
    <w:p w:rsidR="00F00E70" w:rsidRDefault="00F00E70" w:rsidP="00B859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03649"/>
    <w:multiLevelType w:val="singleLevel"/>
    <w:tmpl w:val="BC2ED31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1">
    <w:nsid w:val="060B0EF5"/>
    <w:multiLevelType w:val="hybridMultilevel"/>
    <w:tmpl w:val="E4B69BD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F1C89"/>
    <w:multiLevelType w:val="hybridMultilevel"/>
    <w:tmpl w:val="E3362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D35344"/>
    <w:multiLevelType w:val="multilevel"/>
    <w:tmpl w:val="519AE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BD2FBE"/>
    <w:multiLevelType w:val="hybridMultilevel"/>
    <w:tmpl w:val="348AD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51EC0"/>
    <w:multiLevelType w:val="multilevel"/>
    <w:tmpl w:val="E5FEE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5E87065"/>
    <w:multiLevelType w:val="hybridMultilevel"/>
    <w:tmpl w:val="22324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37451A"/>
    <w:multiLevelType w:val="hybridMultilevel"/>
    <w:tmpl w:val="18FA84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42EC7"/>
    <w:multiLevelType w:val="hybridMultilevel"/>
    <w:tmpl w:val="69B0154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4099785C"/>
    <w:multiLevelType w:val="hybridMultilevel"/>
    <w:tmpl w:val="E3362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11692"/>
    <w:multiLevelType w:val="hybridMultilevel"/>
    <w:tmpl w:val="9DD8F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F97A05"/>
    <w:multiLevelType w:val="hybridMultilevel"/>
    <w:tmpl w:val="BD109D74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51A916D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3">
    <w:nsid w:val="52A41630"/>
    <w:multiLevelType w:val="hybridMultilevel"/>
    <w:tmpl w:val="9D80A02E"/>
    <w:lvl w:ilvl="0" w:tplc="B2A869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6C86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09C25C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2056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CA3C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D652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BDA5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CA02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A29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36212E2"/>
    <w:multiLevelType w:val="hybridMultilevel"/>
    <w:tmpl w:val="21CC04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916E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16">
    <w:nsid w:val="58365DEB"/>
    <w:multiLevelType w:val="hybridMultilevel"/>
    <w:tmpl w:val="9836E210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58B02888"/>
    <w:multiLevelType w:val="multilevel"/>
    <w:tmpl w:val="3C7CD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B2B5443"/>
    <w:multiLevelType w:val="hybridMultilevel"/>
    <w:tmpl w:val="953C97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5CFC6D33"/>
    <w:multiLevelType w:val="hybridMultilevel"/>
    <w:tmpl w:val="089EF4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4328EF"/>
    <w:multiLevelType w:val="hybridMultilevel"/>
    <w:tmpl w:val="A64AFC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CB0971"/>
    <w:multiLevelType w:val="hybridMultilevel"/>
    <w:tmpl w:val="FD6A80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5D7027"/>
    <w:multiLevelType w:val="hybridMultilevel"/>
    <w:tmpl w:val="B6FECA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183315D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>
    <w:nsid w:val="6607763C"/>
    <w:multiLevelType w:val="hybridMultilevel"/>
    <w:tmpl w:val="E3362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1D427B"/>
    <w:multiLevelType w:val="hybridMultilevel"/>
    <w:tmpl w:val="C24A1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73051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BC77A00"/>
    <w:multiLevelType w:val="hybridMultilevel"/>
    <w:tmpl w:val="4448E7D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23B16C0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29">
    <w:nsid w:val="76C77DC9"/>
    <w:multiLevelType w:val="hybridMultilevel"/>
    <w:tmpl w:val="CAE098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52344B"/>
    <w:multiLevelType w:val="singleLevel"/>
    <w:tmpl w:val="041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31">
    <w:nsid w:val="7A2937C8"/>
    <w:multiLevelType w:val="hybridMultilevel"/>
    <w:tmpl w:val="662283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B4845FC"/>
    <w:multiLevelType w:val="hybridMultilevel"/>
    <w:tmpl w:val="5C50D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2"/>
  </w:num>
  <w:num w:numId="4">
    <w:abstractNumId w:val="15"/>
  </w:num>
  <w:num w:numId="5">
    <w:abstractNumId w:val="26"/>
    <w:lvlOverride w:ilvl="0">
      <w:startOverride w:val="1"/>
    </w:lvlOverride>
  </w:num>
  <w:num w:numId="6">
    <w:abstractNumId w:val="0"/>
  </w:num>
  <w:num w:numId="7">
    <w:abstractNumId w:val="30"/>
  </w:num>
  <w:num w:numId="8">
    <w:abstractNumId w:val="28"/>
  </w:num>
  <w:num w:numId="9">
    <w:abstractNumId w:val="21"/>
  </w:num>
  <w:num w:numId="10">
    <w:abstractNumId w:val="3"/>
  </w:num>
  <w:num w:numId="11">
    <w:abstractNumId w:val="5"/>
  </w:num>
  <w:num w:numId="12">
    <w:abstractNumId w:val="14"/>
  </w:num>
  <w:num w:numId="13">
    <w:abstractNumId w:val="22"/>
  </w:num>
  <w:num w:numId="14">
    <w:abstractNumId w:val="31"/>
  </w:num>
  <w:num w:numId="15">
    <w:abstractNumId w:val="11"/>
  </w:num>
  <w:num w:numId="16">
    <w:abstractNumId w:val="8"/>
  </w:num>
  <w:num w:numId="17">
    <w:abstractNumId w:val="18"/>
  </w:num>
  <w:num w:numId="18">
    <w:abstractNumId w:val="6"/>
  </w:num>
  <w:num w:numId="19">
    <w:abstractNumId w:val="13"/>
  </w:num>
  <w:num w:numId="20">
    <w:abstractNumId w:val="23"/>
  </w:num>
  <w:num w:numId="21">
    <w:abstractNumId w:val="7"/>
  </w:num>
  <w:num w:numId="22">
    <w:abstractNumId w:val="32"/>
  </w:num>
  <w:num w:numId="23">
    <w:abstractNumId w:val="4"/>
  </w:num>
  <w:num w:numId="24">
    <w:abstractNumId w:val="20"/>
  </w:num>
  <w:num w:numId="25">
    <w:abstractNumId w:val="29"/>
  </w:num>
  <w:num w:numId="26">
    <w:abstractNumId w:val="24"/>
  </w:num>
  <w:num w:numId="27">
    <w:abstractNumId w:val="10"/>
  </w:num>
  <w:num w:numId="28">
    <w:abstractNumId w:val="1"/>
  </w:num>
  <w:num w:numId="29">
    <w:abstractNumId w:val="9"/>
  </w:num>
  <w:num w:numId="30">
    <w:abstractNumId w:val="25"/>
  </w:num>
  <w:num w:numId="31">
    <w:abstractNumId w:val="2"/>
  </w:num>
  <w:num w:numId="32">
    <w:abstractNumId w:val="16"/>
  </w:num>
  <w:num w:numId="33">
    <w:abstractNumId w:val="19"/>
  </w:num>
  <w:num w:numId="34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B39"/>
    <w:rsid w:val="00010E47"/>
    <w:rsid w:val="00030642"/>
    <w:rsid w:val="00036CB7"/>
    <w:rsid w:val="00044AD1"/>
    <w:rsid w:val="000542DC"/>
    <w:rsid w:val="00083825"/>
    <w:rsid w:val="000902BB"/>
    <w:rsid w:val="00096499"/>
    <w:rsid w:val="000D3618"/>
    <w:rsid w:val="000E1D68"/>
    <w:rsid w:val="000F6F09"/>
    <w:rsid w:val="00100DC1"/>
    <w:rsid w:val="00111049"/>
    <w:rsid w:val="00111A12"/>
    <w:rsid w:val="001330CA"/>
    <w:rsid w:val="00147862"/>
    <w:rsid w:val="00163AF0"/>
    <w:rsid w:val="00163BC8"/>
    <w:rsid w:val="00177FA3"/>
    <w:rsid w:val="00197233"/>
    <w:rsid w:val="001B3744"/>
    <w:rsid w:val="001B73B8"/>
    <w:rsid w:val="001D651D"/>
    <w:rsid w:val="0022149A"/>
    <w:rsid w:val="00225675"/>
    <w:rsid w:val="00226701"/>
    <w:rsid w:val="0023018C"/>
    <w:rsid w:val="002355C0"/>
    <w:rsid w:val="00236D30"/>
    <w:rsid w:val="0025600A"/>
    <w:rsid w:val="00265A37"/>
    <w:rsid w:val="0027688F"/>
    <w:rsid w:val="002806FD"/>
    <w:rsid w:val="00285A7B"/>
    <w:rsid w:val="0029136F"/>
    <w:rsid w:val="00296C22"/>
    <w:rsid w:val="002977B7"/>
    <w:rsid w:val="002A7CA4"/>
    <w:rsid w:val="002C7634"/>
    <w:rsid w:val="002D4903"/>
    <w:rsid w:val="002D52E6"/>
    <w:rsid w:val="002E3A5E"/>
    <w:rsid w:val="002E5915"/>
    <w:rsid w:val="002F092A"/>
    <w:rsid w:val="00310B58"/>
    <w:rsid w:val="00312A4F"/>
    <w:rsid w:val="00325771"/>
    <w:rsid w:val="003520AC"/>
    <w:rsid w:val="00360F1D"/>
    <w:rsid w:val="00371BBE"/>
    <w:rsid w:val="003919A6"/>
    <w:rsid w:val="003C56FC"/>
    <w:rsid w:val="003D6230"/>
    <w:rsid w:val="003E664A"/>
    <w:rsid w:val="003F2C4D"/>
    <w:rsid w:val="003F35F9"/>
    <w:rsid w:val="004038B1"/>
    <w:rsid w:val="0040442B"/>
    <w:rsid w:val="0040659D"/>
    <w:rsid w:val="0041238C"/>
    <w:rsid w:val="00416373"/>
    <w:rsid w:val="00435C74"/>
    <w:rsid w:val="0045002C"/>
    <w:rsid w:val="0047706F"/>
    <w:rsid w:val="00497A41"/>
    <w:rsid w:val="004C3044"/>
    <w:rsid w:val="004F7EC1"/>
    <w:rsid w:val="00505B39"/>
    <w:rsid w:val="00517BD4"/>
    <w:rsid w:val="0052362F"/>
    <w:rsid w:val="0053227B"/>
    <w:rsid w:val="0053525F"/>
    <w:rsid w:val="00543010"/>
    <w:rsid w:val="005636CB"/>
    <w:rsid w:val="00564625"/>
    <w:rsid w:val="00572B95"/>
    <w:rsid w:val="00576879"/>
    <w:rsid w:val="00581043"/>
    <w:rsid w:val="005946A3"/>
    <w:rsid w:val="0059654C"/>
    <w:rsid w:val="005A4C49"/>
    <w:rsid w:val="005A6F7C"/>
    <w:rsid w:val="005B79A4"/>
    <w:rsid w:val="005D65ED"/>
    <w:rsid w:val="005F39AE"/>
    <w:rsid w:val="00616140"/>
    <w:rsid w:val="00632C29"/>
    <w:rsid w:val="0063614C"/>
    <w:rsid w:val="0066080B"/>
    <w:rsid w:val="00673609"/>
    <w:rsid w:val="006918E7"/>
    <w:rsid w:val="006A4ED5"/>
    <w:rsid w:val="006B6C61"/>
    <w:rsid w:val="006C3D9D"/>
    <w:rsid w:val="006E66BE"/>
    <w:rsid w:val="00703548"/>
    <w:rsid w:val="007061E8"/>
    <w:rsid w:val="00722F10"/>
    <w:rsid w:val="00737797"/>
    <w:rsid w:val="0075280F"/>
    <w:rsid w:val="00752B79"/>
    <w:rsid w:val="007538A0"/>
    <w:rsid w:val="00762651"/>
    <w:rsid w:val="00776F88"/>
    <w:rsid w:val="00797C79"/>
    <w:rsid w:val="007B2569"/>
    <w:rsid w:val="007C2E1B"/>
    <w:rsid w:val="007D2D16"/>
    <w:rsid w:val="007D3773"/>
    <w:rsid w:val="007E0A72"/>
    <w:rsid w:val="007F2FF0"/>
    <w:rsid w:val="007F42EC"/>
    <w:rsid w:val="0081424A"/>
    <w:rsid w:val="0081553F"/>
    <w:rsid w:val="00824992"/>
    <w:rsid w:val="00826F2B"/>
    <w:rsid w:val="00837331"/>
    <w:rsid w:val="00845223"/>
    <w:rsid w:val="00855898"/>
    <w:rsid w:val="0086049F"/>
    <w:rsid w:val="0086118F"/>
    <w:rsid w:val="00873D1D"/>
    <w:rsid w:val="00876D33"/>
    <w:rsid w:val="008903B6"/>
    <w:rsid w:val="0089609C"/>
    <w:rsid w:val="008B244E"/>
    <w:rsid w:val="008B525D"/>
    <w:rsid w:val="008C282E"/>
    <w:rsid w:val="008E3C96"/>
    <w:rsid w:val="008E50EF"/>
    <w:rsid w:val="008F34FB"/>
    <w:rsid w:val="008F4389"/>
    <w:rsid w:val="008F75C1"/>
    <w:rsid w:val="00915521"/>
    <w:rsid w:val="0093012F"/>
    <w:rsid w:val="009351A0"/>
    <w:rsid w:val="009453AF"/>
    <w:rsid w:val="009537D2"/>
    <w:rsid w:val="0096517B"/>
    <w:rsid w:val="00974250"/>
    <w:rsid w:val="00980A3B"/>
    <w:rsid w:val="00983481"/>
    <w:rsid w:val="009A0608"/>
    <w:rsid w:val="009B0D70"/>
    <w:rsid w:val="009C3275"/>
    <w:rsid w:val="009E1B3F"/>
    <w:rsid w:val="00A026F5"/>
    <w:rsid w:val="00A07E1E"/>
    <w:rsid w:val="00A32BD8"/>
    <w:rsid w:val="00A430B7"/>
    <w:rsid w:val="00A56F7A"/>
    <w:rsid w:val="00A63D6A"/>
    <w:rsid w:val="00A65B82"/>
    <w:rsid w:val="00A8605C"/>
    <w:rsid w:val="00A86FE9"/>
    <w:rsid w:val="00A9431F"/>
    <w:rsid w:val="00AA46C4"/>
    <w:rsid w:val="00AA5506"/>
    <w:rsid w:val="00AD314F"/>
    <w:rsid w:val="00AD41B4"/>
    <w:rsid w:val="00AD48A3"/>
    <w:rsid w:val="00AE30CE"/>
    <w:rsid w:val="00AE6FD2"/>
    <w:rsid w:val="00AF460B"/>
    <w:rsid w:val="00B0284C"/>
    <w:rsid w:val="00B2631F"/>
    <w:rsid w:val="00B41DAC"/>
    <w:rsid w:val="00B42395"/>
    <w:rsid w:val="00B62D1C"/>
    <w:rsid w:val="00B7452E"/>
    <w:rsid w:val="00B754FE"/>
    <w:rsid w:val="00B8597A"/>
    <w:rsid w:val="00B8666F"/>
    <w:rsid w:val="00B8783D"/>
    <w:rsid w:val="00B946A9"/>
    <w:rsid w:val="00BA0D9A"/>
    <w:rsid w:val="00BA45E4"/>
    <w:rsid w:val="00BC0AFE"/>
    <w:rsid w:val="00BC2678"/>
    <w:rsid w:val="00BC2BF3"/>
    <w:rsid w:val="00BC461C"/>
    <w:rsid w:val="00BD24A2"/>
    <w:rsid w:val="00BE6F2E"/>
    <w:rsid w:val="00C0638B"/>
    <w:rsid w:val="00C11D78"/>
    <w:rsid w:val="00C2648E"/>
    <w:rsid w:val="00C4349C"/>
    <w:rsid w:val="00C5159D"/>
    <w:rsid w:val="00C64BCE"/>
    <w:rsid w:val="00C64F66"/>
    <w:rsid w:val="00C83865"/>
    <w:rsid w:val="00C93EEC"/>
    <w:rsid w:val="00C964C8"/>
    <w:rsid w:val="00C97808"/>
    <w:rsid w:val="00CA6362"/>
    <w:rsid w:val="00CB3AB9"/>
    <w:rsid w:val="00CE3923"/>
    <w:rsid w:val="00D03E23"/>
    <w:rsid w:val="00D12EA8"/>
    <w:rsid w:val="00D608A2"/>
    <w:rsid w:val="00D65E8D"/>
    <w:rsid w:val="00D834A3"/>
    <w:rsid w:val="00D83961"/>
    <w:rsid w:val="00D95DF0"/>
    <w:rsid w:val="00D97646"/>
    <w:rsid w:val="00DA0F94"/>
    <w:rsid w:val="00DB653F"/>
    <w:rsid w:val="00E01DF0"/>
    <w:rsid w:val="00E02D47"/>
    <w:rsid w:val="00E02E28"/>
    <w:rsid w:val="00E06093"/>
    <w:rsid w:val="00E07CB6"/>
    <w:rsid w:val="00E1363E"/>
    <w:rsid w:val="00E14F84"/>
    <w:rsid w:val="00E2604E"/>
    <w:rsid w:val="00E44E7A"/>
    <w:rsid w:val="00E45DA0"/>
    <w:rsid w:val="00E65716"/>
    <w:rsid w:val="00E66EB0"/>
    <w:rsid w:val="00E7453A"/>
    <w:rsid w:val="00E80D53"/>
    <w:rsid w:val="00E84654"/>
    <w:rsid w:val="00E926C1"/>
    <w:rsid w:val="00EA33A4"/>
    <w:rsid w:val="00EA4A49"/>
    <w:rsid w:val="00EB0451"/>
    <w:rsid w:val="00EC65B2"/>
    <w:rsid w:val="00EE27B1"/>
    <w:rsid w:val="00EE3CA1"/>
    <w:rsid w:val="00EF6E2A"/>
    <w:rsid w:val="00F00E70"/>
    <w:rsid w:val="00F07B6A"/>
    <w:rsid w:val="00F1517B"/>
    <w:rsid w:val="00F27B59"/>
    <w:rsid w:val="00F5352C"/>
    <w:rsid w:val="00F73F9D"/>
    <w:rsid w:val="00F759F9"/>
    <w:rsid w:val="00F80051"/>
    <w:rsid w:val="00FA0D25"/>
    <w:rsid w:val="00FB217B"/>
    <w:rsid w:val="00FC55EA"/>
    <w:rsid w:val="00FE464F"/>
    <w:rsid w:val="00FE75D3"/>
    <w:rsid w:val="00FF2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B548EA-2EB9-42A8-8DF5-44C6F70C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395"/>
    <w:pPr>
      <w:ind w:left="720"/>
      <w:contextualSpacing/>
    </w:pPr>
  </w:style>
  <w:style w:type="table" w:styleId="a4">
    <w:name w:val="Table Grid"/>
    <w:basedOn w:val="a1"/>
    <w:uiPriority w:val="59"/>
    <w:rsid w:val="00B423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B85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597A"/>
  </w:style>
  <w:style w:type="paragraph" w:styleId="a7">
    <w:name w:val="footer"/>
    <w:basedOn w:val="a"/>
    <w:link w:val="a8"/>
    <w:uiPriority w:val="99"/>
    <w:unhideWhenUsed/>
    <w:rsid w:val="00B859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597A"/>
  </w:style>
  <w:style w:type="character" w:styleId="a9">
    <w:name w:val="Hyperlink"/>
    <w:basedOn w:val="a0"/>
    <w:uiPriority w:val="99"/>
    <w:unhideWhenUsed/>
    <w:rsid w:val="00BC0A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0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8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nkonspekt.ru/vs/stroevaya-podgotovka" TargetMode="External"/><Relationship Id="rId13" Type="http://schemas.openxmlformats.org/officeDocument/2006/relationships/hyperlink" Target="https://megabook.ru/article/%D0%94%D0%BD%D0%B8%20%D0%B2%D0%BE%D0%B8%D0%BD%D1%81%D0%BA%D0%BE%D0%B9%20%D1%81%D0%BB%D0%B0%D0%B2%D1%8B%20%D0%A0%D0%BE%D1%81%D1%81%D0%B8%D0%B8" TargetMode="External"/><Relationship Id="rId18" Type="http://schemas.openxmlformats.org/officeDocument/2006/relationships/hyperlink" Target="https://studfile.net/preview/11332018/page:2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molsk.ru/img/file/okazanie_pervoy.pdf" TargetMode="External"/><Relationship Id="rId7" Type="http://schemas.openxmlformats.org/officeDocument/2006/relationships/image" Target="media/image1.jpg"/><Relationship Id="rId12" Type="http://schemas.openxmlformats.org/officeDocument/2006/relationships/hyperlink" Target="https://cont.ws/@contrydar/601220" TargetMode="External"/><Relationship Id="rId17" Type="http://schemas.openxmlformats.org/officeDocument/2006/relationships/hyperlink" Target="http://www.dfl.org.ru/files/articles/ofp811.pdf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vsesadiki.ru/ofp-doma-gimnastika.html" TargetMode="External"/><Relationship Id="rId20" Type="http://schemas.openxmlformats.org/officeDocument/2006/relationships/hyperlink" Target="https://gigabaza.ru/doc/147427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headlife.ru/kakie-kachestva-harakterizuyut-lichnost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100.histrf.ru/commanders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gQaj-CW-tjk" TargetMode="External"/><Relationship Id="rId19" Type="http://schemas.openxmlformats.org/officeDocument/2006/relationships/hyperlink" Target="http://voenservice.ru/boevaya_podgotovka/radiatsionnaya-himicheskaya-i-biologicheskaya-zaschit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dme.ru/svoboda-sdelaj-sam/10-pravil-vyzhivaniya-letom-v-lesu-instrukciya-kotoruyu-nado-znat-detyam-i-vzroslym-1836965/" TargetMode="External"/><Relationship Id="rId14" Type="http://schemas.openxmlformats.org/officeDocument/2006/relationships/hyperlink" Target="http://weapons-world.ru/books/item/f00/s00/z0000010/st051.shtml" TargetMode="External"/><Relationship Id="rId22" Type="http://schemas.openxmlformats.org/officeDocument/2006/relationships/hyperlink" Target="https://militaryarms.ru/sluzhba-v-armii/stroevoj-ustav-vooruzhennyx-sil-rossijskoj-federac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16</Pages>
  <Words>4114</Words>
  <Characters>23452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ДНС</cp:lastModifiedBy>
  <cp:revision>36</cp:revision>
  <dcterms:created xsi:type="dcterms:W3CDTF">2021-05-26T23:02:00Z</dcterms:created>
  <dcterms:modified xsi:type="dcterms:W3CDTF">2022-02-28T05:43:00Z</dcterms:modified>
</cp:coreProperties>
</file>